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4"/>
        <w:gridCol w:w="7452"/>
        <w:gridCol w:w="7452"/>
      </w:tblGrid>
      <w:tr w:rsidR="00FC376C" w14:paraId="741CFE05" w14:textId="77777777" w:rsidTr="00806E76">
        <w:trPr>
          <w:cantSplit/>
          <w:trHeight w:val="340"/>
        </w:trPr>
        <w:tc>
          <w:tcPr>
            <w:tcW w:w="157" w:type="pct"/>
            <w:vAlign w:val="center"/>
          </w:tcPr>
          <w:p w14:paraId="38417BFE" w14:textId="77777777" w:rsidR="00FC376C" w:rsidRDefault="00FC376C" w:rsidP="00FC376C">
            <w:pPr>
              <w:spacing w:before="100" w:beforeAutospacing="1" w:after="100" w:afterAutospacing="1"/>
              <w:jc w:val="center"/>
            </w:pPr>
          </w:p>
        </w:tc>
        <w:tc>
          <w:tcPr>
            <w:tcW w:w="2421" w:type="pct"/>
          </w:tcPr>
          <w:p w14:paraId="433E7ED0" w14:textId="77777777" w:rsidR="00FC376C" w:rsidRDefault="00FC376C" w:rsidP="00FC376C">
            <w:pPr>
              <w:spacing w:before="120"/>
            </w:pPr>
            <w:r>
              <w:t>English</w:t>
            </w:r>
          </w:p>
        </w:tc>
        <w:tc>
          <w:tcPr>
            <w:tcW w:w="2421" w:type="pct"/>
          </w:tcPr>
          <w:p w14:paraId="4F93CC9A" w14:textId="77777777" w:rsidR="00FC376C" w:rsidRDefault="00FC376C" w:rsidP="00FC376C">
            <w:pPr>
              <w:spacing w:before="120"/>
            </w:pPr>
            <w:r>
              <w:t>Dutch</w:t>
            </w:r>
          </w:p>
        </w:tc>
      </w:tr>
      <w:tr w:rsidR="00FC376C" w14:paraId="0F51774C" w14:textId="77777777" w:rsidTr="00806E76">
        <w:trPr>
          <w:cantSplit/>
          <w:trHeight w:val="1134"/>
        </w:trPr>
        <w:tc>
          <w:tcPr>
            <w:tcW w:w="157" w:type="pct"/>
            <w:shd w:val="clear" w:color="auto" w:fill="86D2F2" w:themeFill="accent2"/>
            <w:textDirection w:val="btLr"/>
            <w:vAlign w:val="center"/>
          </w:tcPr>
          <w:p w14:paraId="1749EA00" w14:textId="77777777" w:rsidR="00FC376C" w:rsidRPr="00724276" w:rsidRDefault="00FC376C" w:rsidP="00FC376C">
            <w:pPr>
              <w:spacing w:before="100" w:beforeAutospacing="1" w:after="100" w:afterAutospacing="1"/>
              <w:jc w:val="center"/>
            </w:pPr>
            <w:r>
              <w:t>Informed consent</w:t>
            </w:r>
          </w:p>
        </w:tc>
        <w:tc>
          <w:tcPr>
            <w:tcW w:w="2421" w:type="pct"/>
          </w:tcPr>
          <w:p w14:paraId="09A2AFEF" w14:textId="77777777" w:rsidR="00FC376C" w:rsidRPr="00534A08" w:rsidRDefault="00FC376C" w:rsidP="00FC376C">
            <w:r w:rsidRPr="00534A08">
              <w:t>The following questions are for ${NAME}, the ${AGE} year old man/woman.</w:t>
            </w:r>
          </w:p>
          <w:p w14:paraId="41442490" w14:textId="77777777" w:rsidR="00FC376C" w:rsidRPr="00534A08" w:rsidRDefault="00FC376C" w:rsidP="00FC376C">
            <w:r w:rsidRPr="00534A08">
              <w:t xml:space="preserve">In this survey, we are interested in his/her travel preferences with respect to </w:t>
            </w:r>
            <w:r w:rsidRPr="00534A08">
              <w:rPr>
                <w:b/>
              </w:rPr>
              <w:t>new transport services</w:t>
            </w:r>
            <w:r w:rsidRPr="00534A08">
              <w:t xml:space="preserve"> and his/her opinion of these services.</w:t>
            </w:r>
          </w:p>
          <w:p w14:paraId="6E3B7FC0" w14:textId="77777777" w:rsidR="00FC376C" w:rsidRPr="00534A08" w:rsidRDefault="00FC376C" w:rsidP="00FC376C">
            <w:r w:rsidRPr="00534A08">
              <w:t xml:space="preserve">The survey takes approximately </w:t>
            </w:r>
            <w:r w:rsidR="00CC641F" w:rsidRPr="00534A08">
              <w:t>X</w:t>
            </w:r>
            <w:r w:rsidRPr="00534A08">
              <w:t xml:space="preserve"> minutes.</w:t>
            </w:r>
          </w:p>
          <w:p w14:paraId="7BA0E7FA" w14:textId="77777777" w:rsidR="00FC376C" w:rsidRPr="00534A08" w:rsidRDefault="00FC376C" w:rsidP="00FC376C">
            <w:r w:rsidRPr="00534A08">
              <w:t>Will he/she take part in this survey and answer the questions now?</w:t>
            </w:r>
          </w:p>
          <w:p w14:paraId="66F04C24" w14:textId="77777777" w:rsidR="00FC376C" w:rsidRPr="00534A08" w:rsidRDefault="00FC376C" w:rsidP="00FC376C"/>
          <w:p w14:paraId="2BA5F7B1" w14:textId="77777777" w:rsidR="00FC376C" w:rsidRPr="00534A08" w:rsidRDefault="00FC376C" w:rsidP="00FC376C">
            <w:pPr>
              <w:pStyle w:val="ListParagraph"/>
              <w:numPr>
                <w:ilvl w:val="0"/>
                <w:numId w:val="8"/>
              </w:numPr>
            </w:pPr>
            <w:r w:rsidRPr="00534A08">
              <w:t>Yes, I will fill in the survey now</w:t>
            </w:r>
          </w:p>
          <w:p w14:paraId="191C0962" w14:textId="77777777" w:rsidR="00FC376C" w:rsidRPr="00534A08" w:rsidRDefault="00FC376C" w:rsidP="00FC376C">
            <w:pPr>
              <w:pStyle w:val="ListParagraph"/>
              <w:numPr>
                <w:ilvl w:val="0"/>
                <w:numId w:val="8"/>
              </w:numPr>
            </w:pPr>
            <w:r w:rsidRPr="00534A08">
              <w:t>No, I will fill in the survey later</w:t>
            </w:r>
          </w:p>
          <w:p w14:paraId="63A0C466" w14:textId="77777777" w:rsidR="00FC376C" w:rsidRPr="00534A08" w:rsidRDefault="00FC376C" w:rsidP="00FC376C">
            <w:pPr>
              <w:pStyle w:val="ListParagraph"/>
              <w:numPr>
                <w:ilvl w:val="0"/>
                <w:numId w:val="8"/>
              </w:numPr>
            </w:pPr>
            <w:r w:rsidRPr="00534A08">
              <w:t>No, I do not wish to take part</w:t>
            </w:r>
          </w:p>
        </w:tc>
        <w:tc>
          <w:tcPr>
            <w:tcW w:w="2421" w:type="pct"/>
          </w:tcPr>
          <w:p w14:paraId="299B680E" w14:textId="77777777" w:rsidR="00FC376C" w:rsidRDefault="00FC376C" w:rsidP="00FC376C">
            <w:pPr>
              <w:rPr>
                <w:lang w:val="nl-NL"/>
              </w:rPr>
            </w:pPr>
            <w:r w:rsidRPr="00C11344">
              <w:rPr>
                <w:lang w:val="nl-NL"/>
              </w:rPr>
              <w:t xml:space="preserve">De volgende vragen zijn bedoeld voor ${NAAM}, de </w:t>
            </w:r>
            <w:r>
              <w:rPr>
                <w:lang w:val="nl-NL"/>
              </w:rPr>
              <w:t>man/vrouw</w:t>
            </w:r>
            <w:r w:rsidRPr="00C11344">
              <w:rPr>
                <w:lang w:val="nl-NL"/>
              </w:rPr>
              <w:t xml:space="preserve"> van ${LEEFTIJD} jaar.</w:t>
            </w:r>
          </w:p>
          <w:p w14:paraId="22CA90A3" w14:textId="77777777" w:rsidR="00FC376C" w:rsidRDefault="00FC376C" w:rsidP="00FC376C">
            <w:pPr>
              <w:rPr>
                <w:lang w:val="nl-NL"/>
              </w:rPr>
            </w:pPr>
            <w:r>
              <w:rPr>
                <w:lang w:val="nl-NL"/>
              </w:rPr>
              <w:t>I</w:t>
            </w:r>
            <w:r w:rsidRPr="00C11344">
              <w:rPr>
                <w:lang w:val="nl-NL"/>
              </w:rPr>
              <w:t xml:space="preserve">n dit onderzoek zijn we geïnteresseerd in </w:t>
            </w:r>
            <w:r>
              <w:rPr>
                <w:lang w:val="nl-NL"/>
              </w:rPr>
              <w:t>zijn/haar</w:t>
            </w:r>
            <w:r w:rsidRPr="00C11344">
              <w:rPr>
                <w:lang w:val="nl-NL"/>
              </w:rPr>
              <w:t xml:space="preserve"> reisvoorkeuren met betrekking tot </w:t>
            </w:r>
            <w:r w:rsidRPr="00C11344">
              <w:rPr>
                <w:b/>
                <w:lang w:val="nl-NL"/>
              </w:rPr>
              <w:t>nieuwe vervoersdiensten</w:t>
            </w:r>
            <w:r>
              <w:rPr>
                <w:lang w:val="nl-NL"/>
              </w:rPr>
              <w:t xml:space="preserve"> </w:t>
            </w:r>
            <w:r w:rsidRPr="00C11344">
              <w:rPr>
                <w:lang w:val="nl-NL"/>
              </w:rPr>
              <w:t>en zijn</w:t>
            </w:r>
            <w:r>
              <w:rPr>
                <w:lang w:val="nl-NL"/>
              </w:rPr>
              <w:t>/</w:t>
            </w:r>
            <w:r w:rsidRPr="00C11344">
              <w:rPr>
                <w:lang w:val="nl-NL"/>
              </w:rPr>
              <w:t>haar houding ten opzichte daarvan.</w:t>
            </w:r>
          </w:p>
          <w:p w14:paraId="501B9481" w14:textId="39B28134" w:rsidR="00FC376C" w:rsidRDefault="00FC376C" w:rsidP="00FC376C">
            <w:pPr>
              <w:rPr>
                <w:lang w:val="nl-NL"/>
              </w:rPr>
            </w:pPr>
            <w:r w:rsidRPr="00C11344">
              <w:rPr>
                <w:lang w:val="nl-NL"/>
              </w:rPr>
              <w:t xml:space="preserve">De enquête duurt </w:t>
            </w:r>
            <w:r w:rsidRPr="00C11344">
              <w:rPr>
                <w:b/>
                <w:lang w:val="nl-NL"/>
              </w:rPr>
              <w:t xml:space="preserve">ongeveer </w:t>
            </w:r>
            <w:r w:rsidR="00CD12F2">
              <w:rPr>
                <w:b/>
                <w:lang w:val="nl-NL"/>
              </w:rPr>
              <w:t>15</w:t>
            </w:r>
            <w:r w:rsidRPr="00C11344">
              <w:rPr>
                <w:b/>
                <w:lang w:val="nl-NL"/>
              </w:rPr>
              <w:t xml:space="preserve"> minuten</w:t>
            </w:r>
            <w:r>
              <w:rPr>
                <w:lang w:val="nl-NL"/>
              </w:rPr>
              <w:t>.</w:t>
            </w:r>
          </w:p>
          <w:p w14:paraId="4D1D0A28" w14:textId="77777777" w:rsidR="00FC376C" w:rsidRDefault="00FC376C" w:rsidP="00FC376C">
            <w:pPr>
              <w:rPr>
                <w:lang w:val="nl-NL"/>
              </w:rPr>
            </w:pPr>
            <w:r w:rsidRPr="00C11344">
              <w:rPr>
                <w:lang w:val="nl-NL"/>
              </w:rPr>
              <w:t xml:space="preserve">Wil </w:t>
            </w:r>
            <w:r>
              <w:rPr>
                <w:lang w:val="nl-NL"/>
              </w:rPr>
              <w:t>hij/zij</w:t>
            </w:r>
            <w:r w:rsidRPr="00C11344">
              <w:rPr>
                <w:lang w:val="nl-NL"/>
              </w:rPr>
              <w:t xml:space="preserve"> aan dit onderzoek meewerken en de vragenlijst nu invullen?</w:t>
            </w:r>
          </w:p>
          <w:p w14:paraId="6E1B6C95" w14:textId="77777777" w:rsidR="00FC376C" w:rsidRDefault="00FC376C" w:rsidP="00FC376C">
            <w:pPr>
              <w:rPr>
                <w:lang w:val="nl-NL"/>
              </w:rPr>
            </w:pPr>
          </w:p>
          <w:p w14:paraId="2D2177FB" w14:textId="77777777" w:rsidR="00FC376C" w:rsidRPr="00C11344" w:rsidRDefault="00FC376C" w:rsidP="00FC376C">
            <w:pPr>
              <w:pStyle w:val="ListParagraph"/>
              <w:numPr>
                <w:ilvl w:val="0"/>
                <w:numId w:val="8"/>
              </w:numPr>
              <w:rPr>
                <w:lang w:val="nl-NL"/>
              </w:rPr>
            </w:pPr>
            <w:r w:rsidRPr="00C11344">
              <w:rPr>
                <w:lang w:val="nl-NL"/>
              </w:rPr>
              <w:t>Ja, zal de vragenlijst nu invullen</w:t>
            </w:r>
          </w:p>
          <w:p w14:paraId="7804A8BA" w14:textId="77777777" w:rsidR="00FC376C" w:rsidRPr="00C11344" w:rsidRDefault="00FC376C" w:rsidP="00FC376C">
            <w:pPr>
              <w:pStyle w:val="ListParagraph"/>
              <w:numPr>
                <w:ilvl w:val="0"/>
                <w:numId w:val="8"/>
              </w:numPr>
              <w:rPr>
                <w:lang w:val="nl-NL"/>
              </w:rPr>
            </w:pPr>
            <w:r w:rsidRPr="00C11344">
              <w:rPr>
                <w:lang w:val="nl-NL"/>
              </w:rPr>
              <w:t>Nee, zal de vragenlijst later invullen</w:t>
            </w:r>
          </w:p>
          <w:p w14:paraId="65C9F1E3" w14:textId="77777777" w:rsidR="00FC376C" w:rsidRPr="00FC376C" w:rsidRDefault="00FC376C" w:rsidP="00FC376C">
            <w:pPr>
              <w:pStyle w:val="ListParagraph"/>
              <w:numPr>
                <w:ilvl w:val="0"/>
                <w:numId w:val="8"/>
              </w:numPr>
              <w:rPr>
                <w:lang w:val="nl-NL"/>
              </w:rPr>
            </w:pPr>
            <w:r w:rsidRPr="00C11344">
              <w:rPr>
                <w:lang w:val="nl-NL"/>
              </w:rPr>
              <w:t>Nee, wil niet deelnemen</w:t>
            </w:r>
          </w:p>
        </w:tc>
      </w:tr>
      <w:tr w:rsidR="00534A08" w:rsidRPr="006138DB" w14:paraId="65381263" w14:textId="77777777" w:rsidTr="00806E76">
        <w:trPr>
          <w:cantSplit/>
          <w:trHeight w:val="1134"/>
        </w:trPr>
        <w:tc>
          <w:tcPr>
            <w:tcW w:w="157" w:type="pct"/>
            <w:vMerge w:val="restart"/>
            <w:shd w:val="clear" w:color="auto" w:fill="B4C2E1" w:themeFill="accent3"/>
            <w:textDirection w:val="btLr"/>
            <w:vAlign w:val="center"/>
          </w:tcPr>
          <w:p w14:paraId="435A4C51" w14:textId="56591066" w:rsidR="00534A08" w:rsidRDefault="00534A08" w:rsidP="00534A08">
            <w:pPr>
              <w:spacing w:before="100" w:beforeAutospacing="1" w:after="100" w:afterAutospacing="1"/>
              <w:jc w:val="center"/>
            </w:pPr>
            <w:r>
              <w:t>Survey explanation</w:t>
            </w:r>
          </w:p>
        </w:tc>
        <w:tc>
          <w:tcPr>
            <w:tcW w:w="2421" w:type="pct"/>
          </w:tcPr>
          <w:p w14:paraId="7EDCD4D6" w14:textId="4E7B33C6" w:rsidR="00534A08" w:rsidRPr="00534A08" w:rsidRDefault="00534A08" w:rsidP="00534A08">
            <w:pPr>
              <w:spacing w:before="120"/>
              <w:rPr>
                <w:szCs w:val="22"/>
              </w:rPr>
            </w:pPr>
            <w:r w:rsidRPr="00534A08">
              <w:rPr>
                <w:szCs w:val="22"/>
              </w:rPr>
              <w:t>Do you have a driving licence for a car</w:t>
            </w:r>
            <w:r w:rsidRPr="00534A08">
              <w:rPr>
                <w:szCs w:val="22"/>
              </w:rPr>
              <w:t>?</w:t>
            </w:r>
          </w:p>
          <w:p w14:paraId="1F5DAF87" w14:textId="38D275C4" w:rsidR="00534A08" w:rsidRP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</w:pPr>
            <w:r>
              <w:rPr>
                <w:szCs w:val="22"/>
              </w:rPr>
              <w:t>Yes</w:t>
            </w:r>
          </w:p>
          <w:p w14:paraId="4A872080" w14:textId="6E9ECBAD" w:rsidR="00534A08" w:rsidRP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</w:pPr>
            <w:r>
              <w:rPr>
                <w:szCs w:val="22"/>
              </w:rPr>
              <w:t>No</w:t>
            </w:r>
          </w:p>
        </w:tc>
        <w:tc>
          <w:tcPr>
            <w:tcW w:w="2421" w:type="pct"/>
          </w:tcPr>
          <w:p w14:paraId="53606ACD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Heeft u een rijbewijs voor de personenauto?</w:t>
            </w:r>
          </w:p>
          <w:p w14:paraId="559C50DD" w14:textId="77777777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  <w:lang w:val="nl-NL"/>
              </w:rPr>
            </w:pPr>
            <w:r>
              <w:rPr>
                <w:szCs w:val="22"/>
                <w:lang w:val="nl-NL"/>
              </w:rPr>
              <w:t>Ja</w:t>
            </w:r>
          </w:p>
          <w:p w14:paraId="664AF8CF" w14:textId="2ACCB0DA" w:rsidR="00534A08" w:rsidRPr="006138DB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  <w:lang w:val="nl-NL"/>
              </w:rPr>
            </w:pPr>
            <w:r>
              <w:rPr>
                <w:szCs w:val="22"/>
                <w:lang w:val="nl-NL"/>
              </w:rPr>
              <w:t>Nee</w:t>
            </w:r>
          </w:p>
        </w:tc>
      </w:tr>
      <w:tr w:rsidR="00534A08" w:rsidRPr="006138DB" w14:paraId="54CFC176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B4C2E1" w:themeFill="accent3"/>
            <w:textDirection w:val="btLr"/>
            <w:vAlign w:val="center"/>
          </w:tcPr>
          <w:p w14:paraId="6CB176E5" w14:textId="77777777" w:rsidR="00534A08" w:rsidRDefault="00534A08" w:rsidP="00534A08">
            <w:pPr>
              <w:spacing w:before="100" w:beforeAutospacing="1" w:after="100" w:afterAutospacing="1"/>
              <w:jc w:val="center"/>
            </w:pPr>
          </w:p>
        </w:tc>
        <w:tc>
          <w:tcPr>
            <w:tcW w:w="2421" w:type="pct"/>
          </w:tcPr>
          <w:p w14:paraId="4A4FA7FA" w14:textId="5C447C02" w:rsidR="00534A08" w:rsidRPr="00534A08" w:rsidRDefault="00534A08" w:rsidP="00534A08">
            <w:pPr>
              <w:spacing w:before="120"/>
              <w:rPr>
                <w:szCs w:val="22"/>
              </w:rPr>
            </w:pPr>
            <w:r>
              <w:rPr>
                <w:szCs w:val="22"/>
              </w:rPr>
              <w:t>Can you make use of the car at any time?</w:t>
            </w:r>
          </w:p>
          <w:p w14:paraId="6CEC0180" w14:textId="509928E5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</w:rPr>
            </w:pPr>
            <w:r>
              <w:rPr>
                <w:szCs w:val="22"/>
              </w:rPr>
              <w:t>Yes, whenever I want</w:t>
            </w:r>
          </w:p>
          <w:p w14:paraId="1EC2B8E1" w14:textId="052182DA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</w:rPr>
            </w:pPr>
            <w:r>
              <w:rPr>
                <w:szCs w:val="22"/>
              </w:rPr>
              <w:t>No, I have to coordinate with others in my household</w:t>
            </w:r>
          </w:p>
          <w:p w14:paraId="71A5899C" w14:textId="395FDDB0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</w:rPr>
            </w:pPr>
            <w:r>
              <w:rPr>
                <w:szCs w:val="22"/>
              </w:rPr>
              <w:t>No, but I can make use of the car of my family / friends / acquaintances</w:t>
            </w:r>
          </w:p>
          <w:p w14:paraId="6F2B1458" w14:textId="1E238419" w:rsidR="00534A08" w:rsidRPr="00534A08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</w:rPr>
            </w:pPr>
            <w:r>
              <w:rPr>
                <w:szCs w:val="22"/>
              </w:rPr>
              <w:t>No, almost never</w:t>
            </w:r>
          </w:p>
        </w:tc>
        <w:tc>
          <w:tcPr>
            <w:tcW w:w="2421" w:type="pct"/>
          </w:tcPr>
          <w:p w14:paraId="3381D7EE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Heeft u op elk gewenst moment de beschikking over een auto?</w:t>
            </w:r>
          </w:p>
          <w:p w14:paraId="26F84EAC" w14:textId="77777777" w:rsidR="00534A08" w:rsidRPr="006138DB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Ja, wanneer ik maar wil</w:t>
            </w:r>
          </w:p>
          <w:p w14:paraId="1EEEE9E3" w14:textId="77777777" w:rsidR="00534A08" w:rsidRPr="006138DB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Nee, dat moet ik afstemmen met mensen binnen mijn huishouden</w:t>
            </w:r>
          </w:p>
          <w:p w14:paraId="4E8F754B" w14:textId="77777777" w:rsidR="00534A08" w:rsidRPr="006138DB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Nee, maar ik kan soms gebruik maken van de auto van familie / vrienden / kennissen</w:t>
            </w:r>
          </w:p>
          <w:p w14:paraId="62B85633" w14:textId="70939130" w:rsidR="00534A08" w:rsidRPr="006138DB" w:rsidRDefault="00534A08" w:rsidP="00534A08">
            <w:pPr>
              <w:pStyle w:val="ListParagraph"/>
              <w:numPr>
                <w:ilvl w:val="0"/>
                <w:numId w:val="24"/>
              </w:num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Nee, (vrijwel) nooit</w:t>
            </w:r>
          </w:p>
        </w:tc>
      </w:tr>
      <w:tr w:rsidR="00534A08" w:rsidRPr="006138DB" w14:paraId="50BD7294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B4C2E1" w:themeFill="accent3"/>
            <w:textDirection w:val="btLr"/>
            <w:vAlign w:val="center"/>
          </w:tcPr>
          <w:p w14:paraId="0383C0A5" w14:textId="77777777" w:rsidR="00534A08" w:rsidRDefault="00534A08" w:rsidP="00534A08">
            <w:pPr>
              <w:spacing w:before="100" w:beforeAutospacing="1" w:after="100" w:afterAutospacing="1"/>
              <w:jc w:val="center"/>
            </w:pPr>
          </w:p>
        </w:tc>
        <w:tc>
          <w:tcPr>
            <w:tcW w:w="2421" w:type="pct"/>
          </w:tcPr>
          <w:p w14:paraId="75B7F965" w14:textId="02ADCB8E" w:rsidR="00AA5979" w:rsidRDefault="00AA5979" w:rsidP="00534A08">
            <w:pPr>
              <w:spacing w:before="120"/>
              <w:rPr>
                <w:szCs w:val="22"/>
              </w:rPr>
            </w:pPr>
            <w:r>
              <w:rPr>
                <w:szCs w:val="22"/>
              </w:rPr>
              <w:t>Thank you for taking part in this survey.</w:t>
            </w:r>
          </w:p>
          <w:p w14:paraId="05AA6F2B" w14:textId="451DFA56" w:rsidR="00534A08" w:rsidRDefault="00AA5979" w:rsidP="00534A08">
            <w:pPr>
              <w:spacing w:before="120"/>
              <w:rPr>
                <w:szCs w:val="22"/>
              </w:rPr>
            </w:pPr>
            <w:r w:rsidRPr="00AA5979">
              <w:rPr>
                <w:szCs w:val="22"/>
              </w:rPr>
              <w:t xml:space="preserve">The new transport service that we are analysing is called </w:t>
            </w:r>
            <w:r w:rsidR="00534A08" w:rsidRPr="00AA5979">
              <w:rPr>
                <w:b/>
                <w:szCs w:val="22"/>
              </w:rPr>
              <w:t>FLEX</w:t>
            </w:r>
            <w:r w:rsidR="00534A08" w:rsidRPr="00AA5979">
              <w:rPr>
                <w:szCs w:val="22"/>
              </w:rPr>
              <w:t>.</w:t>
            </w:r>
          </w:p>
          <w:p w14:paraId="2A199633" w14:textId="32A3FE04" w:rsidR="00AA5979" w:rsidRDefault="00AA5979" w:rsidP="00534A08">
            <w:pPr>
              <w:spacing w:before="120"/>
              <w:rPr>
                <w:szCs w:val="22"/>
              </w:rPr>
            </w:pPr>
          </w:p>
          <w:p w14:paraId="5854B0F9" w14:textId="679331B6" w:rsidR="00AA5979" w:rsidRDefault="00AA5979" w:rsidP="00534A08">
            <w:pPr>
              <w:spacing w:before="120"/>
              <w:rPr>
                <w:szCs w:val="22"/>
              </w:rPr>
            </w:pPr>
            <w:r w:rsidRPr="00AA5979">
              <w:rPr>
                <w:szCs w:val="22"/>
              </w:rPr>
              <w:t xml:space="preserve">Imagine that  you are making a trip of roughly 5 kilometres in a town. </w:t>
            </w:r>
            <w:r>
              <w:rPr>
                <w:szCs w:val="22"/>
              </w:rPr>
              <w:t>You are travelling either for work/education or to a free-time activity (specified in each situation). For this trip, you have the option to choose between FLEX, bike, public transport (</w:t>
            </w:r>
            <w:r w:rsidRPr="00AA5979">
              <w:rPr>
                <w:i/>
                <w:szCs w:val="22"/>
              </w:rPr>
              <w:t>and car</w:t>
            </w:r>
            <w:r>
              <w:rPr>
                <w:szCs w:val="22"/>
              </w:rPr>
              <w:t>).</w:t>
            </w:r>
          </w:p>
          <w:p w14:paraId="14E71139" w14:textId="7F8C8614" w:rsidR="00AA5979" w:rsidRDefault="00AA5979" w:rsidP="00534A08">
            <w:pPr>
              <w:spacing w:before="120"/>
              <w:rPr>
                <w:szCs w:val="22"/>
              </w:rPr>
            </w:pPr>
          </w:p>
          <w:p w14:paraId="4D00AD51" w14:textId="5C9679C9" w:rsidR="00AA5979" w:rsidRPr="00AA5979" w:rsidRDefault="00AA5979" w:rsidP="00AA5979">
            <w:pPr>
              <w:spacing w:before="120" w:after="240"/>
              <w:rPr>
                <w:szCs w:val="22"/>
              </w:rPr>
            </w:pPr>
            <w:r>
              <w:rPr>
                <w:szCs w:val="22"/>
              </w:rPr>
              <w:t>The picture shows an example of FLEX. There are always 2 FLEX alternatives.</w:t>
            </w:r>
          </w:p>
          <w:p w14:paraId="17C59B06" w14:textId="78784885" w:rsidR="00534A08" w:rsidRPr="00534A08" w:rsidRDefault="00534A08" w:rsidP="00534A08">
            <w:pPr>
              <w:spacing w:before="120"/>
              <w:rPr>
                <w:szCs w:val="22"/>
              </w:rPr>
            </w:pPr>
            <w:r w:rsidRPr="00534A08">
              <w:rPr>
                <w:noProof/>
                <w:szCs w:val="22"/>
              </w:rPr>
              <w:drawing>
                <wp:inline distT="0" distB="0" distL="0" distR="0" wp14:anchorId="262AFC01" wp14:editId="5A127EA4">
                  <wp:extent cx="4680000" cy="1793604"/>
                  <wp:effectExtent l="0" t="0" r="6350" b="0"/>
                  <wp:docPr id="3" name="Picture 3" descr="C:\Users\necjgerzinic\AppData\Local\Microsoft\Windows\INetCache\Content.Word\UrbanFl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ecjgerzinic\AppData\Local\Microsoft\Windows\INetCache\Content.Word\UrbanFl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1793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D8E091" w14:textId="59DE695E" w:rsidR="00534A08" w:rsidRDefault="00534A08" w:rsidP="00534A08">
            <w:pPr>
              <w:spacing w:before="120"/>
              <w:rPr>
                <w:szCs w:val="22"/>
              </w:rPr>
            </w:pPr>
          </w:p>
          <w:p w14:paraId="447D2279" w14:textId="3B667E0E" w:rsidR="00AA5979" w:rsidRPr="00534A08" w:rsidRDefault="00AA5979" w:rsidP="00AA5979">
            <w:pPr>
              <w:spacing w:before="120" w:after="240"/>
              <w:rPr>
                <w:szCs w:val="22"/>
              </w:rPr>
            </w:pPr>
            <w:r>
              <w:rPr>
                <w:szCs w:val="22"/>
              </w:rPr>
              <w:t xml:space="preserve">The picture shows an example of </w:t>
            </w:r>
            <w:r>
              <w:rPr>
                <w:szCs w:val="22"/>
              </w:rPr>
              <w:t>the bike, car and public transport</w:t>
            </w:r>
            <w:r>
              <w:rPr>
                <w:szCs w:val="22"/>
              </w:rPr>
              <w:t>.</w:t>
            </w:r>
          </w:p>
          <w:p w14:paraId="1D8A9497" w14:textId="77777777" w:rsidR="00534A08" w:rsidRPr="00534A08" w:rsidRDefault="00534A08" w:rsidP="00534A08">
            <w:pPr>
              <w:spacing w:before="120"/>
              <w:rPr>
                <w:szCs w:val="22"/>
              </w:rPr>
            </w:pPr>
            <w:r w:rsidRPr="00534A08">
              <w:rPr>
                <w:noProof/>
                <w:szCs w:val="22"/>
              </w:rPr>
              <w:drawing>
                <wp:inline distT="0" distB="0" distL="0" distR="0" wp14:anchorId="12912FF9" wp14:editId="66EA277D">
                  <wp:extent cx="4680000" cy="1553834"/>
                  <wp:effectExtent l="0" t="0" r="6350" b="8890"/>
                  <wp:docPr id="4" name="Picture 4" descr="C:\Users\necjgerzinic\surfdrive\19     PhD\1     Urban trip\6   Graphics\Survey design\Explanations\UrbanCarBike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ecjgerzinic\surfdrive\19     PhD\1     Urban trip\6   Graphics\Survey design\Explanations\UrbanCarBikeP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155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23E20" w14:textId="4622E786" w:rsidR="00534A08" w:rsidRPr="00534A08" w:rsidRDefault="00534A08" w:rsidP="00822CB5">
            <w:pPr>
              <w:spacing w:before="120"/>
            </w:pPr>
          </w:p>
        </w:tc>
        <w:tc>
          <w:tcPr>
            <w:tcW w:w="2421" w:type="pct"/>
          </w:tcPr>
          <w:p w14:paraId="46D6AC07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Bedankt voor uw deelname aan deze enquête.</w:t>
            </w:r>
          </w:p>
          <w:p w14:paraId="0D9E681E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 xml:space="preserve">De nieuwe vervoerdienst die we onderzoeken heet </w:t>
            </w:r>
            <w:r w:rsidRPr="001F6F2F">
              <w:rPr>
                <w:b/>
                <w:szCs w:val="22"/>
                <w:lang w:val="nl-NL"/>
              </w:rPr>
              <w:t>FLEX</w:t>
            </w:r>
            <w:r>
              <w:rPr>
                <w:szCs w:val="22"/>
                <w:lang w:val="nl-NL"/>
              </w:rPr>
              <w:t>.</w:t>
            </w:r>
          </w:p>
          <w:p w14:paraId="3D8D81C2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</w:p>
          <w:p w14:paraId="63958EF1" w14:textId="4EB62A9C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  <w:r w:rsidRPr="006138DB">
              <w:rPr>
                <w:szCs w:val="22"/>
                <w:lang w:val="nl-NL"/>
              </w:rPr>
              <w:t>Stelt u zich voor dat u een reis van ongeveer 5 kilometer in een stad maakt. U reist ofwel naar werk/onderwijs ofwel naar een vrijetijdsactiviteit (ge</w:t>
            </w:r>
            <w:r>
              <w:rPr>
                <w:szCs w:val="22"/>
                <w:lang w:val="nl-NL"/>
              </w:rPr>
              <w:t xml:space="preserve">specificeerd in elke situatie). </w:t>
            </w:r>
            <w:r w:rsidRPr="006138DB">
              <w:rPr>
                <w:szCs w:val="22"/>
                <w:lang w:val="nl-NL"/>
              </w:rPr>
              <w:t xml:space="preserve"> Voor deze reis kunt u kiezen tussen FLEX, fiets, openbaar vervoe</w:t>
            </w:r>
            <w:r>
              <w:rPr>
                <w:szCs w:val="22"/>
                <w:lang w:val="nl-NL"/>
              </w:rPr>
              <w:t xml:space="preserve">r </w:t>
            </w:r>
            <w:r w:rsidRPr="006138DB">
              <w:rPr>
                <w:i/>
                <w:szCs w:val="22"/>
                <w:lang w:val="nl-NL"/>
              </w:rPr>
              <w:t>(en auto)</w:t>
            </w:r>
            <w:r>
              <w:rPr>
                <w:szCs w:val="22"/>
                <w:lang w:val="nl-NL"/>
              </w:rPr>
              <w:t>.</w:t>
            </w:r>
          </w:p>
          <w:p w14:paraId="3AD5FB14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</w:p>
          <w:p w14:paraId="71E57C12" w14:textId="5BD9EB2E" w:rsidR="00534A08" w:rsidRDefault="00534A08" w:rsidP="00AA5979">
            <w:pPr>
              <w:spacing w:before="120" w:after="240"/>
              <w:rPr>
                <w:noProof/>
                <w:szCs w:val="22"/>
              </w:rPr>
            </w:pPr>
            <w:r>
              <w:rPr>
                <w:szCs w:val="22"/>
                <w:lang w:val="nl-NL"/>
              </w:rPr>
              <w:t>D</w:t>
            </w:r>
            <w:r w:rsidRPr="001F6F2F">
              <w:rPr>
                <w:szCs w:val="22"/>
                <w:lang w:val="nl-NL"/>
              </w:rPr>
              <w:t>e afbeelding toont een voorbeeld van FLEX. E</w:t>
            </w:r>
            <w:r>
              <w:rPr>
                <w:szCs w:val="22"/>
                <w:lang w:val="nl-NL"/>
              </w:rPr>
              <w:t xml:space="preserve">r zijn altijd 2 FLEX-opties. </w:t>
            </w:r>
          </w:p>
          <w:p w14:paraId="52203DB2" w14:textId="05FD5E58" w:rsidR="00AA5979" w:rsidRDefault="00AA5979" w:rsidP="00AA5979">
            <w:pPr>
              <w:spacing w:before="120"/>
              <w:rPr>
                <w:szCs w:val="22"/>
                <w:lang w:val="nl-NL"/>
              </w:rPr>
            </w:pPr>
            <w:r>
              <w:rPr>
                <w:noProof/>
                <w:szCs w:val="22"/>
              </w:rPr>
              <w:drawing>
                <wp:inline distT="0" distB="0" distL="0" distR="0" wp14:anchorId="6419131C" wp14:editId="30FEFB67">
                  <wp:extent cx="4680000" cy="1793604"/>
                  <wp:effectExtent l="0" t="0" r="6350" b="0"/>
                  <wp:docPr id="1" name="Picture 1" descr="C:\Users\necjgerzinic\AppData\Local\Microsoft\Windows\INetCache\Content.Word\UrbanFl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ecjgerzinic\AppData\Local\Microsoft\Windows\INetCache\Content.Word\UrbanFl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1793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CD6E59" w14:textId="77777777" w:rsidR="00534A08" w:rsidRDefault="00534A08" w:rsidP="00534A08">
            <w:pPr>
              <w:spacing w:before="120"/>
              <w:rPr>
                <w:szCs w:val="22"/>
                <w:lang w:val="nl-NL"/>
              </w:rPr>
            </w:pPr>
          </w:p>
          <w:p w14:paraId="6B12E3B3" w14:textId="0A58AB3E" w:rsidR="00534A08" w:rsidRDefault="00534A08" w:rsidP="00AA5979">
            <w:pPr>
              <w:spacing w:before="120" w:after="240"/>
              <w:rPr>
                <w:szCs w:val="22"/>
                <w:lang w:val="nl-NL"/>
              </w:rPr>
            </w:pPr>
            <w:r w:rsidRPr="001F6F2F">
              <w:rPr>
                <w:szCs w:val="22"/>
                <w:lang w:val="nl-NL"/>
              </w:rPr>
              <w:t>De afbeelding toont een voorbeeld van de fi</w:t>
            </w:r>
            <w:r>
              <w:rPr>
                <w:szCs w:val="22"/>
                <w:lang w:val="nl-NL"/>
              </w:rPr>
              <w:t>ets, de auto en het openbaar vervoer.</w:t>
            </w:r>
          </w:p>
          <w:p w14:paraId="4F9636B4" w14:textId="69842335" w:rsidR="00534A08" w:rsidRPr="006138DB" w:rsidRDefault="00534A08" w:rsidP="00534A08">
            <w:pPr>
              <w:spacing w:before="120"/>
              <w:rPr>
                <w:szCs w:val="22"/>
                <w:lang w:val="nl-NL"/>
              </w:rPr>
            </w:pPr>
            <w:r w:rsidRPr="001F6F2F">
              <w:rPr>
                <w:noProof/>
                <w:szCs w:val="22"/>
              </w:rPr>
              <w:drawing>
                <wp:inline distT="0" distB="0" distL="0" distR="0" wp14:anchorId="4F69095D" wp14:editId="315A0289">
                  <wp:extent cx="4680000" cy="1553834"/>
                  <wp:effectExtent l="0" t="0" r="6350" b="8890"/>
                  <wp:docPr id="2" name="Picture 2" descr="C:\Users\necjgerzinic\surfdrive\19     PhD\1     Urban trip\6   Graphics\Survey design\Explanations\UrbanCarBike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ecjgerzinic\surfdrive\19     PhD\1     Urban trip\6   Graphics\Survey design\Explanations\UrbanCarBikeP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155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A08" w:rsidRPr="00CD12F2" w14:paraId="750782AA" w14:textId="77777777" w:rsidTr="00806E76">
        <w:trPr>
          <w:cantSplit/>
          <w:trHeight w:val="624"/>
        </w:trPr>
        <w:tc>
          <w:tcPr>
            <w:tcW w:w="157" w:type="pct"/>
            <w:vMerge w:val="restart"/>
            <w:shd w:val="clear" w:color="auto" w:fill="C397C3" w:themeFill="accent4"/>
            <w:textDirection w:val="btLr"/>
            <w:vAlign w:val="center"/>
          </w:tcPr>
          <w:p w14:paraId="1A3911B0" w14:textId="5171D984" w:rsidR="00534A08" w:rsidRPr="00806E76" w:rsidRDefault="00534A08" w:rsidP="00806E76">
            <w:pPr>
              <w:spacing w:before="100" w:beforeAutospacing="1" w:after="100" w:afterAutospacing="1"/>
              <w:jc w:val="center"/>
            </w:pPr>
            <w:r w:rsidRPr="00806E76">
              <w:lastRenderedPageBreak/>
              <w:t>Stated choice experiment</w:t>
            </w:r>
          </w:p>
        </w:tc>
        <w:tc>
          <w:tcPr>
            <w:tcW w:w="2421" w:type="pct"/>
          </w:tcPr>
          <w:p w14:paraId="1A684583" w14:textId="0EA5642E" w:rsidR="00534A08" w:rsidRPr="00806E76" w:rsidRDefault="00822CB5" w:rsidP="00822CB5">
            <w:pPr>
              <w:spacing w:before="120"/>
            </w:pPr>
            <w:r w:rsidRPr="00806E76">
              <w:t xml:space="preserve">The following 6 choices are for </w:t>
            </w:r>
            <w:r w:rsidRPr="00806E76">
              <w:rPr>
                <w:b/>
              </w:rPr>
              <w:t>a trip to work (or studies).</w:t>
            </w:r>
          </w:p>
        </w:tc>
        <w:tc>
          <w:tcPr>
            <w:tcW w:w="2421" w:type="pct"/>
          </w:tcPr>
          <w:p w14:paraId="2D3F6B63" w14:textId="707124AB" w:rsidR="00534A08" w:rsidRPr="003475B5" w:rsidRDefault="00534A08" w:rsidP="00534A08">
            <w:pPr>
              <w:spacing w:before="120"/>
              <w:rPr>
                <w:lang w:val="nl-NL"/>
              </w:rPr>
            </w:pPr>
            <w:r>
              <w:rPr>
                <w:lang w:val="nl-NL"/>
              </w:rPr>
              <w:t xml:space="preserve">De volgende 6 keuzes zijn voor </w:t>
            </w:r>
            <w:r w:rsidRPr="005D366E">
              <w:rPr>
                <w:b/>
                <w:lang w:val="nl-NL"/>
              </w:rPr>
              <w:t>een woon-werk reis (of woon-studie reis)</w:t>
            </w:r>
            <w:r>
              <w:rPr>
                <w:lang w:val="nl-NL"/>
              </w:rPr>
              <w:t>.</w:t>
            </w:r>
          </w:p>
        </w:tc>
      </w:tr>
      <w:tr w:rsidR="00534A08" w:rsidRPr="00CD12F2" w14:paraId="74937A8A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C397C3" w:themeFill="accent4"/>
            <w:textDirection w:val="btLr"/>
            <w:vAlign w:val="center"/>
          </w:tcPr>
          <w:p w14:paraId="6F922461" w14:textId="6A156288" w:rsidR="00534A08" w:rsidRPr="00806E76" w:rsidRDefault="00534A08" w:rsidP="00534A08">
            <w:pPr>
              <w:spacing w:before="100" w:beforeAutospacing="1" w:after="100" w:afterAutospacing="1"/>
              <w:jc w:val="center"/>
            </w:pPr>
          </w:p>
        </w:tc>
        <w:tc>
          <w:tcPr>
            <w:tcW w:w="2421" w:type="pct"/>
          </w:tcPr>
          <w:p w14:paraId="111E375A" w14:textId="1A3755B3" w:rsidR="00822CB5" w:rsidRPr="00806E76" w:rsidRDefault="00822CB5" w:rsidP="00534A08">
            <w:p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 xml:space="preserve">You are travelling to </w:t>
            </w:r>
            <w:r w:rsidRPr="00FC531D">
              <w:rPr>
                <w:rFonts w:cs="Segoe UI"/>
                <w:b/>
                <w:color w:val="000000"/>
                <w:szCs w:val="20"/>
              </w:rPr>
              <w:t>work/studies</w:t>
            </w:r>
            <w:r w:rsidRPr="00806E76">
              <w:rPr>
                <w:rFonts w:cs="Segoe UI"/>
                <w:color w:val="000000"/>
                <w:szCs w:val="20"/>
              </w:rPr>
              <w:t>.</w:t>
            </w:r>
          </w:p>
          <w:p w14:paraId="57DF7FDB" w14:textId="64AEA492" w:rsidR="00822CB5" w:rsidRPr="00806E76" w:rsidRDefault="00822CB5" w:rsidP="00534A08">
            <w:p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 xml:space="preserve">It is roughly </w:t>
            </w:r>
            <w:r w:rsidRPr="00FC531D">
              <w:rPr>
                <w:rFonts w:cs="Segoe UI"/>
                <w:b/>
                <w:color w:val="000000"/>
                <w:szCs w:val="20"/>
              </w:rPr>
              <w:t>15 degrees and dry</w:t>
            </w:r>
            <w:r w:rsidRPr="00806E76">
              <w:rPr>
                <w:rFonts w:cs="Segoe UI"/>
                <w:color w:val="000000"/>
                <w:szCs w:val="20"/>
              </w:rPr>
              <w:t>.</w:t>
            </w:r>
          </w:p>
          <w:p w14:paraId="1AEC67D5" w14:textId="7F10FC76" w:rsidR="00822CB5" w:rsidRPr="00806E76" w:rsidRDefault="00822CB5" w:rsidP="00534A08">
            <w:p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Which mode of transport would you choose?</w:t>
            </w:r>
          </w:p>
          <w:p w14:paraId="49B246D5" w14:textId="39B72BD2" w:rsidR="00822CB5" w:rsidRPr="00806E76" w:rsidRDefault="00822CB5" w:rsidP="00822CB5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Bike</w:t>
            </w:r>
          </w:p>
          <w:p w14:paraId="4318E4C4" w14:textId="21FCA3E4" w:rsidR="00822CB5" w:rsidRPr="00806E76" w:rsidRDefault="00822CB5" w:rsidP="00822CB5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Public Transport</w:t>
            </w:r>
          </w:p>
          <w:p w14:paraId="7428324C" w14:textId="6591D001" w:rsidR="00822CB5" w:rsidRPr="00806E76" w:rsidRDefault="00822CB5" w:rsidP="00822CB5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Car</w:t>
            </w:r>
          </w:p>
          <w:p w14:paraId="0FB9F718" w14:textId="118FAF6A" w:rsidR="00534A08" w:rsidRPr="00806E76" w:rsidRDefault="00534A08" w:rsidP="00822CB5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FLEX 1</w:t>
            </w:r>
          </w:p>
          <w:p w14:paraId="6C48FA28" w14:textId="77777777" w:rsidR="00534A08" w:rsidRPr="00806E76" w:rsidRDefault="00534A08" w:rsidP="00534A08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FLEX 2</w:t>
            </w:r>
          </w:p>
          <w:p w14:paraId="548A91D3" w14:textId="46B1B157" w:rsidR="00534A08" w:rsidRPr="00806E76" w:rsidRDefault="00534A08" w:rsidP="00534A08">
            <w:pPr>
              <w:spacing w:before="120"/>
            </w:pPr>
            <w:r w:rsidRPr="00806E76">
              <w:pict w14:anchorId="70A96B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4" type="#_x0000_t75" style="width:346.85pt;height:147.15pt">
                  <v:imagedata r:id="rId8" o:title="Urban_11"/>
                </v:shape>
              </w:pict>
            </w:r>
          </w:p>
        </w:tc>
        <w:tc>
          <w:tcPr>
            <w:tcW w:w="2421" w:type="pct"/>
          </w:tcPr>
          <w:p w14:paraId="49ADCD03" w14:textId="77777777" w:rsidR="00534A08" w:rsidRDefault="00534A08" w:rsidP="00534A08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 w:rsidRPr="00BB7F63">
              <w:rPr>
                <w:rFonts w:cs="Segoe UI"/>
                <w:color w:val="000000"/>
                <w:szCs w:val="20"/>
                <w:lang w:val="nl-NL"/>
              </w:rPr>
              <w:t xml:space="preserve">U reist naar </w:t>
            </w:r>
            <w:r w:rsidRPr="00BB7F63">
              <w:rPr>
                <w:rFonts w:cs="Segoe UI"/>
                <w:b/>
                <w:color w:val="000000"/>
                <w:szCs w:val="20"/>
                <w:lang w:val="nl-NL"/>
              </w:rPr>
              <w:t>werk/studie</w:t>
            </w:r>
            <w:r w:rsidRPr="00BB7F63">
              <w:rPr>
                <w:rFonts w:cs="Segoe UI"/>
                <w:color w:val="000000"/>
                <w:szCs w:val="20"/>
                <w:lang w:val="nl-NL"/>
              </w:rPr>
              <w:t>.</w:t>
            </w:r>
          </w:p>
          <w:p w14:paraId="08BF218C" w14:textId="77777777" w:rsidR="00534A08" w:rsidRDefault="00534A08" w:rsidP="00534A08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 w:rsidRPr="00BB7F63">
              <w:rPr>
                <w:rFonts w:cs="Segoe UI"/>
                <w:color w:val="000000"/>
                <w:szCs w:val="20"/>
                <w:lang w:val="nl-NL"/>
              </w:rPr>
              <w:t xml:space="preserve">Het is ongeveer </w:t>
            </w:r>
            <w:r w:rsidRPr="00BB7F63">
              <w:rPr>
                <w:rFonts w:cs="Segoe UI"/>
                <w:b/>
                <w:color w:val="000000"/>
                <w:szCs w:val="20"/>
                <w:lang w:val="nl-NL"/>
              </w:rPr>
              <w:t>15 graden en droog</w:t>
            </w:r>
            <w:r w:rsidRPr="00BB7F63">
              <w:rPr>
                <w:rFonts w:cs="Segoe UI"/>
                <w:color w:val="000000"/>
                <w:szCs w:val="20"/>
                <w:lang w:val="nl-NL"/>
              </w:rPr>
              <w:t>.</w:t>
            </w:r>
          </w:p>
          <w:p w14:paraId="3A101915" w14:textId="26B7369F" w:rsidR="00534A08" w:rsidRDefault="00534A08" w:rsidP="00534A08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 w:rsidRPr="00BB7F63">
              <w:rPr>
                <w:rFonts w:cs="Segoe UI"/>
                <w:color w:val="000000"/>
                <w:szCs w:val="20"/>
                <w:lang w:val="nl-NL"/>
              </w:rPr>
              <w:t>Welk</w:t>
            </w:r>
            <w:r>
              <w:rPr>
                <w:rFonts w:cs="Segoe UI"/>
                <w:color w:val="000000"/>
                <w:szCs w:val="20"/>
                <w:lang w:val="nl-NL"/>
              </w:rPr>
              <w:t xml:space="preserve"> vervoermiddel zou u kiezen?</w:t>
            </w:r>
          </w:p>
          <w:p w14:paraId="5DB730DA" w14:textId="2C44A43A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Fiets</w:t>
            </w:r>
          </w:p>
          <w:p w14:paraId="0CDE7920" w14:textId="18D816D9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Openbaar vervoer</w:t>
            </w:r>
          </w:p>
          <w:p w14:paraId="34F14CCA" w14:textId="5515A813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Auto</w:t>
            </w:r>
          </w:p>
          <w:p w14:paraId="3ADDB44C" w14:textId="1EC3737F" w:rsidR="00534A08" w:rsidRDefault="00534A08" w:rsidP="00534A08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FLEX 1</w:t>
            </w:r>
          </w:p>
          <w:p w14:paraId="4B32A381" w14:textId="160D9D21" w:rsidR="00534A08" w:rsidRPr="00BB7F63" w:rsidRDefault="00534A08" w:rsidP="00534A08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FLEX 2</w:t>
            </w:r>
          </w:p>
          <w:p w14:paraId="63093DC4" w14:textId="107F12D1" w:rsidR="00534A08" w:rsidRDefault="00534A08" w:rsidP="00534A08">
            <w:pPr>
              <w:spacing w:before="120"/>
              <w:rPr>
                <w:lang w:val="nl-NL"/>
              </w:rPr>
            </w:pPr>
            <w:r>
              <w:rPr>
                <w:lang w:val="nl-NL"/>
              </w:rPr>
              <w:pict w14:anchorId="16129D58">
                <v:shape id="_x0000_i1053" type="#_x0000_t75" style="width:346.85pt;height:147.15pt">
                  <v:imagedata r:id="rId8" o:title="Urban_11"/>
                </v:shape>
              </w:pict>
            </w:r>
          </w:p>
        </w:tc>
      </w:tr>
      <w:tr w:rsidR="00806E76" w:rsidRPr="00CD12F2" w14:paraId="05366BD4" w14:textId="77777777" w:rsidTr="00806E76">
        <w:trPr>
          <w:cantSplit/>
          <w:trHeight w:val="567"/>
        </w:trPr>
        <w:tc>
          <w:tcPr>
            <w:tcW w:w="157" w:type="pct"/>
            <w:vMerge/>
            <w:shd w:val="clear" w:color="auto" w:fill="C397C3" w:themeFill="accent4"/>
            <w:textDirection w:val="btLr"/>
            <w:vAlign w:val="center"/>
          </w:tcPr>
          <w:p w14:paraId="4C57B653" w14:textId="5734C225" w:rsidR="00806E76" w:rsidRPr="00806E76" w:rsidRDefault="00806E76" w:rsidP="00806E76">
            <w:pPr>
              <w:spacing w:before="100" w:beforeAutospacing="1" w:after="100" w:afterAutospacing="1"/>
              <w:jc w:val="center"/>
            </w:pPr>
          </w:p>
        </w:tc>
        <w:tc>
          <w:tcPr>
            <w:tcW w:w="2421" w:type="pct"/>
          </w:tcPr>
          <w:p w14:paraId="058E3DF6" w14:textId="25A982DF" w:rsidR="00806E76" w:rsidRPr="00806E76" w:rsidRDefault="00806E76" w:rsidP="00FC531D">
            <w:pPr>
              <w:spacing w:before="120"/>
            </w:pPr>
            <w:r w:rsidRPr="00806E76">
              <w:t xml:space="preserve">The following 6 choices are for </w:t>
            </w:r>
            <w:r w:rsidRPr="00806E76">
              <w:rPr>
                <w:b/>
              </w:rPr>
              <w:t xml:space="preserve">a </w:t>
            </w:r>
            <w:r>
              <w:rPr>
                <w:b/>
              </w:rPr>
              <w:t xml:space="preserve">leisure </w:t>
            </w:r>
            <w:r w:rsidR="00FC531D">
              <w:rPr>
                <w:b/>
              </w:rPr>
              <w:t>activity</w:t>
            </w:r>
            <w:r w:rsidRPr="00806E76">
              <w:rPr>
                <w:b/>
              </w:rPr>
              <w:t xml:space="preserve"> </w:t>
            </w:r>
            <w:r w:rsidRPr="00806E76">
              <w:t>(</w:t>
            </w:r>
            <w:r>
              <w:t>social, recreation</w:t>
            </w:r>
            <w:r w:rsidRPr="00806E76">
              <w:t>)</w:t>
            </w:r>
            <w:r>
              <w:t xml:space="preserve"> – you have no time restrictions</w:t>
            </w:r>
            <w:r w:rsidRPr="00806E76">
              <w:t>.</w:t>
            </w:r>
          </w:p>
        </w:tc>
        <w:tc>
          <w:tcPr>
            <w:tcW w:w="2421" w:type="pct"/>
          </w:tcPr>
          <w:p w14:paraId="590DE5D1" w14:textId="7E93DBA0" w:rsidR="00806E76" w:rsidRPr="003475B5" w:rsidRDefault="00806E76" w:rsidP="00806E76">
            <w:pPr>
              <w:spacing w:before="120"/>
              <w:rPr>
                <w:lang w:val="nl-NL"/>
              </w:rPr>
            </w:pPr>
            <w:r w:rsidRPr="00BB7F63">
              <w:rPr>
                <w:lang w:val="nl-NL"/>
              </w:rPr>
              <w:t xml:space="preserve">De volgende 6 keuzes zijn voor </w:t>
            </w:r>
            <w:r w:rsidRPr="00BB7F63">
              <w:rPr>
                <w:b/>
                <w:lang w:val="nl-NL"/>
              </w:rPr>
              <w:t>een reis naar een vrijetijdsactiviteit</w:t>
            </w:r>
            <w:r w:rsidRPr="00BB7F63">
              <w:rPr>
                <w:lang w:val="nl-NL"/>
              </w:rPr>
              <w:t xml:space="preserve"> (sociaal, recreatie) –</w:t>
            </w:r>
            <w:r>
              <w:rPr>
                <w:lang w:val="nl-NL"/>
              </w:rPr>
              <w:t xml:space="preserve"> u heeft geen tijdrestricties.</w:t>
            </w:r>
          </w:p>
        </w:tc>
      </w:tr>
      <w:tr w:rsidR="00806E76" w:rsidRPr="00CD12F2" w14:paraId="198C983C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C397C3" w:themeFill="accent4"/>
            <w:textDirection w:val="btLr"/>
            <w:vAlign w:val="center"/>
          </w:tcPr>
          <w:p w14:paraId="6729FF9D" w14:textId="77777777" w:rsidR="00806E76" w:rsidRPr="00BB7F63" w:rsidRDefault="00806E76" w:rsidP="00806E76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421" w:type="pct"/>
          </w:tcPr>
          <w:p w14:paraId="6FF34280" w14:textId="595358AB" w:rsidR="00FC531D" w:rsidRPr="00806E76" w:rsidRDefault="00FC531D" w:rsidP="00FC531D">
            <w:p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 xml:space="preserve">You are travelling to </w:t>
            </w:r>
            <w:r w:rsidRPr="00FC531D">
              <w:rPr>
                <w:rFonts w:cs="Segoe UI"/>
                <w:b/>
                <w:color w:val="000000"/>
                <w:szCs w:val="20"/>
              </w:rPr>
              <w:t>a leisure activity</w:t>
            </w:r>
            <w:r w:rsidRPr="00806E76">
              <w:rPr>
                <w:rFonts w:cs="Segoe UI"/>
                <w:color w:val="000000"/>
                <w:szCs w:val="20"/>
              </w:rPr>
              <w:t>.</w:t>
            </w:r>
          </w:p>
          <w:p w14:paraId="624B0E8D" w14:textId="77777777" w:rsidR="00FC531D" w:rsidRPr="00806E76" w:rsidRDefault="00FC531D" w:rsidP="00FC531D">
            <w:p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 xml:space="preserve">It is roughly </w:t>
            </w:r>
            <w:r w:rsidRPr="00FC531D">
              <w:rPr>
                <w:rFonts w:cs="Segoe UI"/>
                <w:b/>
                <w:color w:val="000000"/>
                <w:szCs w:val="20"/>
              </w:rPr>
              <w:t>15 degrees and dry</w:t>
            </w:r>
            <w:r w:rsidRPr="00806E76">
              <w:rPr>
                <w:rFonts w:cs="Segoe UI"/>
                <w:color w:val="000000"/>
                <w:szCs w:val="20"/>
              </w:rPr>
              <w:t>.</w:t>
            </w:r>
          </w:p>
          <w:p w14:paraId="747A2058" w14:textId="77777777" w:rsidR="00FC531D" w:rsidRPr="00806E76" w:rsidRDefault="00FC531D" w:rsidP="00FC531D">
            <w:p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Which mode of transport would you choose?</w:t>
            </w:r>
          </w:p>
          <w:p w14:paraId="0C37CA1B" w14:textId="77777777" w:rsidR="00FC531D" w:rsidRPr="00806E76" w:rsidRDefault="00FC531D" w:rsidP="00FC531D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Bike</w:t>
            </w:r>
          </w:p>
          <w:p w14:paraId="53512448" w14:textId="77777777" w:rsidR="00FC531D" w:rsidRPr="00806E76" w:rsidRDefault="00FC531D" w:rsidP="00FC531D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Public Transport</w:t>
            </w:r>
          </w:p>
          <w:p w14:paraId="6AE9BA04" w14:textId="77777777" w:rsidR="00FC531D" w:rsidRPr="00806E76" w:rsidRDefault="00FC531D" w:rsidP="00FC531D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Car</w:t>
            </w:r>
          </w:p>
          <w:p w14:paraId="23921FD2" w14:textId="77777777" w:rsidR="00FC531D" w:rsidRPr="00806E76" w:rsidRDefault="00FC531D" w:rsidP="00FC531D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806E76">
              <w:rPr>
                <w:rFonts w:cs="Segoe UI"/>
                <w:color w:val="000000"/>
                <w:szCs w:val="20"/>
              </w:rPr>
              <w:t>FLEX 1</w:t>
            </w:r>
          </w:p>
          <w:p w14:paraId="7AA7AD92" w14:textId="77777777" w:rsidR="00806E76" w:rsidRPr="00534A08" w:rsidRDefault="00806E76" w:rsidP="00806E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</w:rPr>
            </w:pPr>
            <w:r w:rsidRPr="00534A08">
              <w:rPr>
                <w:rFonts w:cs="Segoe UI"/>
                <w:color w:val="000000"/>
                <w:szCs w:val="20"/>
              </w:rPr>
              <w:t>FLEX 2</w:t>
            </w:r>
          </w:p>
          <w:p w14:paraId="514021B2" w14:textId="77777777" w:rsidR="00806E76" w:rsidRPr="00534A08" w:rsidRDefault="00806E76" w:rsidP="00806E76">
            <w:pPr>
              <w:spacing w:before="120"/>
              <w:ind w:left="708"/>
            </w:pPr>
          </w:p>
        </w:tc>
        <w:tc>
          <w:tcPr>
            <w:tcW w:w="2421" w:type="pct"/>
          </w:tcPr>
          <w:p w14:paraId="62F925AE" w14:textId="2C5CC5E1" w:rsidR="00806E76" w:rsidRDefault="00806E76" w:rsidP="00806E76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 w:rsidRPr="00BB7F63">
              <w:rPr>
                <w:rFonts w:cs="Segoe UI"/>
                <w:color w:val="000000"/>
                <w:szCs w:val="20"/>
                <w:lang w:val="nl-NL"/>
              </w:rPr>
              <w:t xml:space="preserve">U reist naar </w:t>
            </w:r>
            <w:r w:rsidRPr="00BB7F63">
              <w:rPr>
                <w:rFonts w:cs="Segoe UI"/>
                <w:b/>
                <w:color w:val="000000"/>
                <w:szCs w:val="20"/>
                <w:lang w:val="nl-NL"/>
              </w:rPr>
              <w:t>een vrijetijdsactiviteit</w:t>
            </w:r>
            <w:r w:rsidRPr="00BB7F63">
              <w:rPr>
                <w:rFonts w:cs="Segoe UI"/>
                <w:color w:val="000000"/>
                <w:szCs w:val="20"/>
                <w:lang w:val="nl-NL"/>
              </w:rPr>
              <w:t>.</w:t>
            </w:r>
          </w:p>
          <w:p w14:paraId="0B276AF1" w14:textId="77777777" w:rsidR="00806E76" w:rsidRDefault="00806E76" w:rsidP="00806E76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 w:rsidRPr="00BB7F63">
              <w:rPr>
                <w:rFonts w:cs="Segoe UI"/>
                <w:color w:val="000000"/>
                <w:szCs w:val="20"/>
                <w:lang w:val="nl-NL"/>
              </w:rPr>
              <w:t xml:space="preserve">Het is ongeveer </w:t>
            </w:r>
            <w:r w:rsidRPr="00BB7F63">
              <w:rPr>
                <w:rFonts w:cs="Segoe UI"/>
                <w:b/>
                <w:color w:val="000000"/>
                <w:szCs w:val="20"/>
                <w:lang w:val="nl-NL"/>
              </w:rPr>
              <w:t>15 graden en droog</w:t>
            </w:r>
            <w:r w:rsidRPr="00BB7F63">
              <w:rPr>
                <w:rFonts w:cs="Segoe UI"/>
                <w:color w:val="000000"/>
                <w:szCs w:val="20"/>
                <w:lang w:val="nl-NL"/>
              </w:rPr>
              <w:t>.</w:t>
            </w:r>
          </w:p>
          <w:p w14:paraId="023E5428" w14:textId="77777777" w:rsidR="00806E76" w:rsidRDefault="00806E76" w:rsidP="00806E76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 w:rsidRPr="00BB7F63">
              <w:rPr>
                <w:rFonts w:cs="Segoe UI"/>
                <w:color w:val="000000"/>
                <w:szCs w:val="20"/>
                <w:lang w:val="nl-NL"/>
              </w:rPr>
              <w:t>Welk</w:t>
            </w:r>
            <w:r>
              <w:rPr>
                <w:rFonts w:cs="Segoe UI"/>
                <w:color w:val="000000"/>
                <w:szCs w:val="20"/>
                <w:lang w:val="nl-NL"/>
              </w:rPr>
              <w:t xml:space="preserve"> vervoermiddel zou u kiezen?</w:t>
            </w:r>
          </w:p>
          <w:p w14:paraId="2C2F2347" w14:textId="77777777" w:rsidR="00806E76" w:rsidRDefault="00806E76" w:rsidP="00806E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Fiets</w:t>
            </w:r>
          </w:p>
          <w:p w14:paraId="27691CBC" w14:textId="77777777" w:rsidR="00806E76" w:rsidRDefault="00806E76" w:rsidP="00806E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Openbaar vervoer</w:t>
            </w:r>
          </w:p>
          <w:p w14:paraId="06801CC9" w14:textId="77777777" w:rsidR="00806E76" w:rsidRDefault="00806E76" w:rsidP="00806E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Auto</w:t>
            </w:r>
          </w:p>
          <w:p w14:paraId="7BDCFF3E" w14:textId="77777777" w:rsidR="00806E76" w:rsidRDefault="00806E76" w:rsidP="00806E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FLEX 1</w:t>
            </w:r>
          </w:p>
          <w:p w14:paraId="73EDD669" w14:textId="77777777" w:rsidR="00806E76" w:rsidRDefault="00806E76" w:rsidP="00806E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  <w:r>
              <w:rPr>
                <w:rFonts w:cs="Segoe UI"/>
                <w:color w:val="000000"/>
                <w:szCs w:val="20"/>
                <w:lang w:val="nl-NL"/>
              </w:rPr>
              <w:t>FLEX 2</w:t>
            </w:r>
          </w:p>
          <w:p w14:paraId="24598694" w14:textId="1E0654BF" w:rsidR="00806E76" w:rsidRPr="004136D1" w:rsidRDefault="00806E76" w:rsidP="00806E76">
            <w:pPr>
              <w:spacing w:after="0"/>
              <w:rPr>
                <w:rFonts w:cs="Segoe UI"/>
                <w:color w:val="000000"/>
                <w:szCs w:val="20"/>
                <w:lang w:val="nl-NL"/>
              </w:rPr>
            </w:pPr>
          </w:p>
        </w:tc>
      </w:tr>
      <w:tr w:rsidR="00806E76" w:rsidRPr="00CD12F2" w14:paraId="4FD1FFE2" w14:textId="77777777" w:rsidTr="00806E76">
        <w:trPr>
          <w:cantSplit/>
          <w:trHeight w:val="1134"/>
        </w:trPr>
        <w:tc>
          <w:tcPr>
            <w:tcW w:w="157" w:type="pct"/>
            <w:vMerge w:val="restart"/>
            <w:shd w:val="clear" w:color="auto" w:fill="86D2F2" w:themeFill="accent2"/>
            <w:textDirection w:val="btLr"/>
            <w:vAlign w:val="center"/>
          </w:tcPr>
          <w:p w14:paraId="13D362E2" w14:textId="498B59FA" w:rsidR="00806E76" w:rsidRPr="00466AEE" w:rsidRDefault="00806E76" w:rsidP="00806E76">
            <w:pPr>
              <w:spacing w:before="100" w:beforeAutospacing="1" w:after="100" w:afterAutospacing="1"/>
              <w:jc w:val="center"/>
            </w:pPr>
            <w:r w:rsidRPr="00466AEE">
              <w:lastRenderedPageBreak/>
              <w:t>Additional attitudinal questions</w:t>
            </w:r>
          </w:p>
        </w:tc>
        <w:tc>
          <w:tcPr>
            <w:tcW w:w="2421" w:type="pct"/>
          </w:tcPr>
          <w:p w14:paraId="1FAC630D" w14:textId="5848BB3D" w:rsidR="00FA57EA" w:rsidRDefault="00FA57EA" w:rsidP="00806E76">
            <w:pPr>
              <w:spacing w:before="120"/>
            </w:pPr>
            <w:r>
              <w:t>The following statements concern travel planning, sharing and the use of smartphone applications. To what extent do you agree or disagree?</w:t>
            </w:r>
          </w:p>
          <w:p w14:paraId="3D1EB3BA" w14:textId="3FD694E6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find travel planning applications on the smartphone difficult to use.</w:t>
            </w:r>
          </w:p>
          <w:p w14:paraId="261B1240" w14:textId="4E9D8018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Using travel planning applications on the smartphone makes my travel more efficient.</w:t>
            </w:r>
          </w:p>
          <w:p w14:paraId="0B47F4D0" w14:textId="793B00B9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am comfortable making purchases in a smartphone application.</w:t>
            </w:r>
          </w:p>
          <w:p w14:paraId="6797ABB2" w14:textId="0F9E359A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prefer not to use location services on my phone.</w:t>
            </w:r>
          </w:p>
          <w:p w14:paraId="437B15D5" w14:textId="702A245E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feel confident making a trip with multiple modes of transport and with multiple transfers.</w:t>
            </w:r>
          </w:p>
          <w:p w14:paraId="1BC224E2" w14:textId="6AFB778B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do not mind if the frequency of public transport is low, if it is reliable.</w:t>
            </w:r>
          </w:p>
          <w:p w14:paraId="4C260CDA" w14:textId="4457E415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do not mind a longer travel time if I can use my travel time effectively.</w:t>
            </w:r>
          </w:p>
          <w:p w14:paraId="7AD5C77A" w14:textId="266A8749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The fact that I do not have to drive myself gives me the opportunity to do other things during my travel.</w:t>
            </w:r>
          </w:p>
          <w:p w14:paraId="5FD4C4DF" w14:textId="47DC98FD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am only willing to share my trip if I get a discount for it.</w:t>
            </w:r>
          </w:p>
          <w:p w14:paraId="75473581" w14:textId="3B693702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see ride reservations as negative, because I cannot travel spontaneously.</w:t>
            </w:r>
          </w:p>
          <w:p w14:paraId="4E7029F5" w14:textId="3339957C" w:rsidR="00FA57EA" w:rsidRDefault="00FA57EA" w:rsidP="00806E76">
            <w:pPr>
              <w:pStyle w:val="ListParagraph"/>
              <w:numPr>
                <w:ilvl w:val="0"/>
                <w:numId w:val="26"/>
              </w:numPr>
              <w:spacing w:before="120"/>
            </w:pPr>
            <w:r>
              <w:t>I do not feel comfortable sitting next to strangers.</w:t>
            </w:r>
          </w:p>
          <w:p w14:paraId="4CE68ED0" w14:textId="69A630C8" w:rsidR="00806E76" w:rsidRDefault="00806E76" w:rsidP="00806E76">
            <w:pPr>
              <w:spacing w:before="120"/>
              <w:rPr>
                <w:lang w:val="nl-NL"/>
              </w:rPr>
            </w:pPr>
          </w:p>
          <w:p w14:paraId="27AA64D0" w14:textId="10B598A6" w:rsidR="00FA57EA" w:rsidRDefault="00FA57EA" w:rsidP="00806E76">
            <w:pPr>
              <w:spacing w:before="120"/>
            </w:pPr>
          </w:p>
          <w:p w14:paraId="21ADC1BE" w14:textId="77777777" w:rsidR="00FA57EA" w:rsidRPr="00534A08" w:rsidRDefault="00FA57EA" w:rsidP="00806E76">
            <w:pPr>
              <w:spacing w:before="120"/>
            </w:pPr>
          </w:p>
          <w:p w14:paraId="4401B03B" w14:textId="4C6A73BD" w:rsidR="00806E76" w:rsidRDefault="00FA57EA" w:rsidP="00806E76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Fully disagree</w:t>
            </w:r>
          </w:p>
          <w:p w14:paraId="2AE6F958" w14:textId="4004476A" w:rsidR="00FA57EA" w:rsidRDefault="00FA57EA" w:rsidP="00806E76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Disagree</w:t>
            </w:r>
          </w:p>
          <w:p w14:paraId="7F3475BC" w14:textId="4E211F05" w:rsidR="00FA57EA" w:rsidRDefault="00FA57EA" w:rsidP="00806E76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Neither agree, nor disagree</w:t>
            </w:r>
          </w:p>
          <w:p w14:paraId="67AFE352" w14:textId="7CC6E278" w:rsidR="00FA57EA" w:rsidRDefault="00FA57EA" w:rsidP="00806E76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Agree</w:t>
            </w:r>
          </w:p>
          <w:p w14:paraId="74EB1D36" w14:textId="6AD4CE40" w:rsidR="00FA57EA" w:rsidRDefault="00FA57EA" w:rsidP="00806E76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Fully agree</w:t>
            </w:r>
          </w:p>
          <w:p w14:paraId="2F853ACA" w14:textId="552BE9CF" w:rsidR="00806E76" w:rsidRPr="00534A08" w:rsidRDefault="00FA57EA" w:rsidP="00FA57EA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No opinion</w:t>
            </w:r>
          </w:p>
        </w:tc>
        <w:tc>
          <w:tcPr>
            <w:tcW w:w="2421" w:type="pct"/>
          </w:tcPr>
          <w:p w14:paraId="7B1D7302" w14:textId="34F066C3" w:rsidR="00806E76" w:rsidRDefault="00806E76" w:rsidP="00806E76">
            <w:p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De volgende stellingen gaan over het plannen van reizen, delen en het gebruik van smartphone applicaties. In hoeverre bent</w:t>
            </w:r>
            <w:r>
              <w:rPr>
                <w:lang w:val="nl-NL"/>
              </w:rPr>
              <w:t xml:space="preserve"> u het met de stellingen eens?</w:t>
            </w:r>
          </w:p>
          <w:p w14:paraId="6B4E1AB0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vind reisplanner applicaties op de smartphone moeilijk te gebruiken.</w:t>
            </w:r>
          </w:p>
          <w:p w14:paraId="2E62B405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Het gebruik van reisplanner applicaties op de smartphone maakt mijn reis efficiënter.</w:t>
            </w:r>
          </w:p>
          <w:p w14:paraId="1BA0F4D1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ben bereid aankopen te doen in smartphone applicaties.</w:t>
            </w:r>
          </w:p>
          <w:p w14:paraId="08DCB6F8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gebruik liever geen diensten die de locatie van mijn telefoon gebruiken.</w:t>
            </w:r>
          </w:p>
          <w:p w14:paraId="1663EEAF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voel me zelfverzekerd als ik een reis maak met meerdere vervoermiddelen en meerdere overstappen.</w:t>
            </w:r>
          </w:p>
          <w:p w14:paraId="14B71325" w14:textId="05A314B2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vind het niet erg als de frequentie van het openbaar vervoer laag is, als het betrouwbaar is.</w:t>
            </w:r>
          </w:p>
          <w:p w14:paraId="560BD522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vind het niet erg als ik een langere reistijd heb als ik mijn tijd nuttig kan gebruiken.</w:t>
            </w:r>
          </w:p>
          <w:p w14:paraId="1EFC5477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Het feit dat ik niet zelf hoef te rijden geeft me mogelijkheden om andere dingen met mijn reistijd te doen.</w:t>
            </w:r>
          </w:p>
          <w:p w14:paraId="51412E46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ben enkel bereid om een rit te delen als ik hiervoor korting krijg.</w:t>
            </w:r>
          </w:p>
          <w:p w14:paraId="4C99137D" w14:textId="77777777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Het reserveren van een rit ervaar ik als negatief, omdat ik dan niet spontaan kan reizen.</w:t>
            </w:r>
          </w:p>
          <w:p w14:paraId="5C5D9993" w14:textId="278D7702" w:rsidR="00806E76" w:rsidRPr="00FA57EA" w:rsidRDefault="00806E76" w:rsidP="00FA57EA">
            <w:pPr>
              <w:pStyle w:val="ListParagraph"/>
              <w:numPr>
                <w:ilvl w:val="0"/>
                <w:numId w:val="30"/>
              </w:numPr>
              <w:spacing w:before="120"/>
              <w:rPr>
                <w:lang w:val="nl-NL"/>
              </w:rPr>
            </w:pPr>
            <w:r w:rsidRPr="00FA57EA">
              <w:rPr>
                <w:lang w:val="nl-NL"/>
              </w:rPr>
              <w:t>Ik voel me oncomfortabel als ik dichtbij onbekende mensen moet zitten.</w:t>
            </w:r>
          </w:p>
          <w:p w14:paraId="7634B293" w14:textId="77777777" w:rsidR="00806E76" w:rsidRDefault="00806E76" w:rsidP="00806E76">
            <w:pPr>
              <w:spacing w:before="120"/>
              <w:rPr>
                <w:lang w:val="nl-NL"/>
              </w:rPr>
            </w:pPr>
          </w:p>
          <w:p w14:paraId="3DD2D5FB" w14:textId="308ACC94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Helemaal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mee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1478D573" w14:textId="4D010C57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mee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2C5CB9F4" w14:textId="78020F21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eens, 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oneens</w:t>
            </w:r>
          </w:p>
          <w:p w14:paraId="22285C43" w14:textId="44860970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Mee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5E99A2B4" w14:textId="4B406F75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 xml:space="preserve">Helemaal </w:t>
            </w:r>
            <w:r>
              <w:rPr>
                <w:lang w:val="nl-NL"/>
              </w:rPr>
              <w:t>m</w:t>
            </w:r>
            <w:r w:rsidRPr="004136D1">
              <w:rPr>
                <w:lang w:val="nl-NL"/>
              </w:rPr>
              <w:t>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252D2430" w14:textId="5ED15353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Geen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mening</w:t>
            </w:r>
          </w:p>
        </w:tc>
      </w:tr>
      <w:tr w:rsidR="00806E76" w:rsidRPr="00CD12F2" w14:paraId="223AAD69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86D2F2" w:themeFill="accent2"/>
            <w:textDirection w:val="btLr"/>
            <w:vAlign w:val="center"/>
          </w:tcPr>
          <w:p w14:paraId="2FDC7AFD" w14:textId="77777777" w:rsidR="00806E76" w:rsidRPr="00466AEE" w:rsidRDefault="00806E76" w:rsidP="00806E76">
            <w:pPr>
              <w:spacing w:before="100" w:beforeAutospacing="1" w:after="100" w:afterAutospacing="1"/>
              <w:jc w:val="center"/>
            </w:pPr>
          </w:p>
        </w:tc>
        <w:tc>
          <w:tcPr>
            <w:tcW w:w="2421" w:type="pct"/>
          </w:tcPr>
          <w:p w14:paraId="5018C78E" w14:textId="2F90346C" w:rsidR="00FA57EA" w:rsidRPr="003D4064" w:rsidRDefault="00FA57EA" w:rsidP="00806E76">
            <w:pPr>
              <w:spacing w:before="120"/>
            </w:pPr>
            <w:r>
              <w:t xml:space="preserve">The following are examples of the sharing economy. How frequently do you make use of </w:t>
            </w:r>
            <w:r w:rsidRPr="003D4064">
              <w:t>the following services?</w:t>
            </w:r>
          </w:p>
          <w:p w14:paraId="228C7E7B" w14:textId="24E02E88" w:rsidR="00806E76" w:rsidRPr="003D4064" w:rsidRDefault="00FA57EA" w:rsidP="0078058F">
            <w:pPr>
              <w:pStyle w:val="ListParagraph"/>
              <w:numPr>
                <w:ilvl w:val="0"/>
                <w:numId w:val="27"/>
              </w:numPr>
              <w:tabs>
                <w:tab w:val="left" w:pos="915"/>
              </w:tabs>
            </w:pPr>
            <w:proofErr w:type="spellStart"/>
            <w:r w:rsidRPr="003D4064">
              <w:t>Carsharing</w:t>
            </w:r>
            <w:proofErr w:type="spellEnd"/>
            <w:r w:rsidRPr="003D4064">
              <w:t xml:space="preserve"> (</w:t>
            </w:r>
            <w:proofErr w:type="spellStart"/>
            <w:r w:rsidR="00806E76" w:rsidRPr="003D4064">
              <w:t>Snappcar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Greenwheels</w:t>
            </w:r>
            <w:proofErr w:type="spellEnd"/>
            <w:r w:rsidR="00806E76" w:rsidRPr="003D4064">
              <w:t>, car2go,…)</w:t>
            </w:r>
          </w:p>
          <w:p w14:paraId="02DCF401" w14:textId="56BF5D5E" w:rsidR="00806E76" w:rsidRPr="003D4064" w:rsidRDefault="00FA57EA" w:rsidP="00806E76">
            <w:pPr>
              <w:pStyle w:val="ListParagraph"/>
              <w:numPr>
                <w:ilvl w:val="0"/>
                <w:numId w:val="27"/>
              </w:numPr>
              <w:tabs>
                <w:tab w:val="left" w:pos="915"/>
              </w:tabs>
            </w:pPr>
            <w:proofErr w:type="spellStart"/>
            <w:r w:rsidRPr="003D4064">
              <w:t>Bikesharing</w:t>
            </w:r>
            <w:proofErr w:type="spellEnd"/>
            <w:r w:rsidR="00806E76" w:rsidRPr="003D4064">
              <w:t xml:space="preserve"> (</w:t>
            </w:r>
            <w:proofErr w:type="spellStart"/>
            <w:r w:rsidR="00806E76" w:rsidRPr="003D4064">
              <w:t>Mobike</w:t>
            </w:r>
            <w:proofErr w:type="spellEnd"/>
            <w:r w:rsidR="00806E76" w:rsidRPr="003D4064">
              <w:t xml:space="preserve">, OV </w:t>
            </w:r>
            <w:proofErr w:type="spellStart"/>
            <w:r w:rsidR="00806E76" w:rsidRPr="003D4064">
              <w:t>fiets</w:t>
            </w:r>
            <w:proofErr w:type="spellEnd"/>
            <w:r w:rsidR="00806E76" w:rsidRPr="003D4064">
              <w:t xml:space="preserve">) </w:t>
            </w:r>
            <w:proofErr w:type="spellStart"/>
            <w:r w:rsidR="00806E76" w:rsidRPr="003D4064">
              <w:t>en</w:t>
            </w:r>
            <w:proofErr w:type="spellEnd"/>
            <w:r w:rsidR="00806E76" w:rsidRPr="003D4064">
              <w:t xml:space="preserve"> </w:t>
            </w:r>
            <w:proofErr w:type="spellStart"/>
            <w:r w:rsidR="00806E76" w:rsidRPr="003D4064">
              <w:t>deelscooter</w:t>
            </w:r>
            <w:proofErr w:type="spellEnd"/>
            <w:r w:rsidR="00806E76" w:rsidRPr="003D4064">
              <w:t xml:space="preserve"> (</w:t>
            </w:r>
            <w:proofErr w:type="spellStart"/>
            <w:r w:rsidR="00806E76" w:rsidRPr="003D4064">
              <w:t>Felyx</w:t>
            </w:r>
            <w:proofErr w:type="spellEnd"/>
            <w:r w:rsidR="00806E76" w:rsidRPr="003D4064">
              <w:t>)</w:t>
            </w:r>
          </w:p>
          <w:p w14:paraId="71896A21" w14:textId="68F355C9" w:rsidR="00806E76" w:rsidRPr="003D4064" w:rsidRDefault="00FA57EA" w:rsidP="00806E76">
            <w:pPr>
              <w:pStyle w:val="ListParagraph"/>
              <w:numPr>
                <w:ilvl w:val="0"/>
                <w:numId w:val="27"/>
              </w:numPr>
              <w:tabs>
                <w:tab w:val="left" w:pos="915"/>
              </w:tabs>
            </w:pPr>
            <w:r w:rsidRPr="003D4064">
              <w:t>Flexible public transport</w:t>
            </w:r>
            <w:r w:rsidR="00806E76" w:rsidRPr="003D4064">
              <w:t xml:space="preserve"> (</w:t>
            </w:r>
            <w:proofErr w:type="spellStart"/>
            <w:r w:rsidR="00806E76" w:rsidRPr="003D4064">
              <w:t>Brengflex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Twentsflex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Mokumflex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Bravoflex</w:t>
            </w:r>
            <w:proofErr w:type="spellEnd"/>
            <w:r w:rsidR="00806E76" w:rsidRPr="003D4064">
              <w:t xml:space="preserve">, U-flex, </w:t>
            </w:r>
            <w:proofErr w:type="spellStart"/>
            <w:r w:rsidR="00806E76" w:rsidRPr="003D4064">
              <w:t>Delfthopper</w:t>
            </w:r>
            <w:proofErr w:type="spellEnd"/>
            <w:r w:rsidR="00806E76" w:rsidRPr="003D4064">
              <w:t>,…)</w:t>
            </w:r>
          </w:p>
          <w:p w14:paraId="3FB974CB" w14:textId="77777777" w:rsidR="00806E76" w:rsidRPr="003D4064" w:rsidRDefault="00806E76" w:rsidP="00806E76">
            <w:pPr>
              <w:pStyle w:val="ListParagraph"/>
              <w:numPr>
                <w:ilvl w:val="0"/>
                <w:numId w:val="27"/>
              </w:numPr>
              <w:tabs>
                <w:tab w:val="left" w:pos="915"/>
              </w:tabs>
            </w:pPr>
            <w:r w:rsidRPr="003D4064">
              <w:t xml:space="preserve">Taxi apps (Uber, </w:t>
            </w:r>
            <w:proofErr w:type="spellStart"/>
            <w:r w:rsidRPr="003D4064">
              <w:t>ViaVan</w:t>
            </w:r>
            <w:proofErr w:type="spellEnd"/>
            <w:r w:rsidRPr="003D4064">
              <w:t>)</w:t>
            </w:r>
          </w:p>
          <w:p w14:paraId="48C26371" w14:textId="37A06F48" w:rsidR="00806E76" w:rsidRPr="003D4064" w:rsidRDefault="00FA57EA" w:rsidP="00806E76">
            <w:pPr>
              <w:pStyle w:val="ListParagraph"/>
              <w:numPr>
                <w:ilvl w:val="0"/>
                <w:numId w:val="27"/>
              </w:numPr>
              <w:tabs>
                <w:tab w:val="left" w:pos="915"/>
              </w:tabs>
            </w:pPr>
            <w:r w:rsidRPr="003D4064">
              <w:t>Food deliver services</w:t>
            </w:r>
            <w:r w:rsidR="00806E76" w:rsidRPr="003D4064">
              <w:t xml:space="preserve"> (</w:t>
            </w:r>
            <w:proofErr w:type="spellStart"/>
            <w:r w:rsidR="00806E76" w:rsidRPr="003D4064">
              <w:t>Thuisbezorgd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Deliveroo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Foodora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UberEATS</w:t>
            </w:r>
            <w:proofErr w:type="spellEnd"/>
            <w:r w:rsidR="00806E76" w:rsidRPr="003D4064">
              <w:t>)</w:t>
            </w:r>
          </w:p>
          <w:p w14:paraId="646DBBC4" w14:textId="13CDCEE0" w:rsidR="00806E76" w:rsidRPr="003D4064" w:rsidRDefault="00FA57EA" w:rsidP="00806E76">
            <w:pPr>
              <w:pStyle w:val="ListParagraph"/>
              <w:numPr>
                <w:ilvl w:val="0"/>
                <w:numId w:val="27"/>
              </w:numPr>
              <w:tabs>
                <w:tab w:val="left" w:pos="915"/>
              </w:tabs>
            </w:pPr>
            <w:r w:rsidRPr="003D4064">
              <w:t>House rental services</w:t>
            </w:r>
            <w:r w:rsidR="00806E76" w:rsidRPr="003D4064">
              <w:t xml:space="preserve"> (</w:t>
            </w:r>
            <w:proofErr w:type="spellStart"/>
            <w:r w:rsidR="00806E76" w:rsidRPr="003D4064">
              <w:t>AirBnB</w:t>
            </w:r>
            <w:proofErr w:type="spellEnd"/>
            <w:r w:rsidR="00806E76" w:rsidRPr="003D4064">
              <w:t xml:space="preserve">, </w:t>
            </w:r>
            <w:proofErr w:type="spellStart"/>
            <w:r w:rsidR="00806E76" w:rsidRPr="003D4064">
              <w:t>HomeStay</w:t>
            </w:r>
            <w:proofErr w:type="spellEnd"/>
            <w:r w:rsidR="00806E76" w:rsidRPr="003D4064">
              <w:t>, Couchsurfing,…)</w:t>
            </w:r>
          </w:p>
          <w:p w14:paraId="60C9469C" w14:textId="77777777" w:rsidR="00806E76" w:rsidRPr="003D4064" w:rsidRDefault="00806E76" w:rsidP="00806E76">
            <w:pPr>
              <w:tabs>
                <w:tab w:val="left" w:pos="915"/>
              </w:tabs>
            </w:pPr>
          </w:p>
          <w:p w14:paraId="24A6CAE8" w14:textId="3172FFC5" w:rsidR="00806E76" w:rsidRPr="003D4064" w:rsidRDefault="003D4064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</w:pPr>
            <w:r w:rsidRPr="003D4064">
              <w:t>Never heard of it</w:t>
            </w:r>
          </w:p>
          <w:p w14:paraId="23CAFFB6" w14:textId="4AB5A01C" w:rsidR="003D4064" w:rsidRPr="003D4064" w:rsidRDefault="003D4064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</w:pPr>
            <w:r w:rsidRPr="003D4064">
              <w:t>Never used</w:t>
            </w:r>
          </w:p>
          <w:p w14:paraId="34CC24F8" w14:textId="5434242E" w:rsidR="003D4064" w:rsidRPr="003D4064" w:rsidRDefault="003D4064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</w:pPr>
            <w:r w:rsidRPr="003D4064">
              <w:t>Used once</w:t>
            </w:r>
          </w:p>
          <w:p w14:paraId="6F5CCC41" w14:textId="0D86CB11" w:rsidR="003D4064" w:rsidRPr="003D4064" w:rsidRDefault="003D4064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</w:pPr>
            <w:r w:rsidRPr="003D4064">
              <w:t>Used a few times</w:t>
            </w:r>
          </w:p>
          <w:p w14:paraId="38671AB2" w14:textId="30C24F89" w:rsidR="00806E76" w:rsidRPr="00534A08" w:rsidRDefault="003D4064" w:rsidP="003D4064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</w:pPr>
            <w:r w:rsidRPr="003D4064">
              <w:t>Use it regularly</w:t>
            </w:r>
          </w:p>
        </w:tc>
        <w:tc>
          <w:tcPr>
            <w:tcW w:w="2421" w:type="pct"/>
          </w:tcPr>
          <w:p w14:paraId="6677EFE2" w14:textId="5A78E791" w:rsidR="00806E76" w:rsidRDefault="00806E76" w:rsidP="00806E76">
            <w:pPr>
              <w:spacing w:before="120"/>
              <w:rPr>
                <w:lang w:val="nl-NL"/>
              </w:rPr>
            </w:pPr>
            <w:r w:rsidRPr="001C4639">
              <w:rPr>
                <w:lang w:val="nl-NL"/>
              </w:rPr>
              <w:t>De volgende diensten zijn voorbeelden van de deeleconomie. Hoe vaak maakt u gebruik van de volgende diensten?</w:t>
            </w:r>
          </w:p>
          <w:p w14:paraId="3BC47C3F" w14:textId="77777777" w:rsidR="00806E76" w:rsidRPr="00FA57EA" w:rsidRDefault="00806E76" w:rsidP="00FA57EA">
            <w:pPr>
              <w:pStyle w:val="ListParagraph"/>
              <w:numPr>
                <w:ilvl w:val="0"/>
                <w:numId w:val="31"/>
              </w:numPr>
              <w:tabs>
                <w:tab w:val="left" w:pos="915"/>
              </w:tabs>
              <w:rPr>
                <w:lang w:val="nl-NL"/>
              </w:rPr>
            </w:pPr>
            <w:r w:rsidRPr="00FA57EA">
              <w:rPr>
                <w:lang w:val="nl-NL"/>
              </w:rPr>
              <w:t>Deelauto (</w:t>
            </w:r>
            <w:proofErr w:type="spellStart"/>
            <w:r w:rsidRPr="00FA57EA">
              <w:rPr>
                <w:lang w:val="nl-NL"/>
              </w:rPr>
              <w:t>Snappcar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Greenwheels</w:t>
            </w:r>
            <w:proofErr w:type="spellEnd"/>
            <w:r w:rsidRPr="00FA57EA">
              <w:rPr>
                <w:lang w:val="nl-NL"/>
              </w:rPr>
              <w:t>, car2go,…)</w:t>
            </w:r>
          </w:p>
          <w:p w14:paraId="7BDF4E08" w14:textId="77777777" w:rsidR="00806E76" w:rsidRPr="00FA57EA" w:rsidRDefault="00806E76" w:rsidP="00FA57EA">
            <w:pPr>
              <w:pStyle w:val="ListParagraph"/>
              <w:numPr>
                <w:ilvl w:val="0"/>
                <w:numId w:val="31"/>
              </w:numPr>
              <w:tabs>
                <w:tab w:val="left" w:pos="915"/>
              </w:tabs>
              <w:rPr>
                <w:lang w:val="nl-NL"/>
              </w:rPr>
            </w:pPr>
            <w:r w:rsidRPr="00FA57EA">
              <w:rPr>
                <w:lang w:val="nl-NL"/>
              </w:rPr>
              <w:t>Deelfiets (</w:t>
            </w:r>
            <w:proofErr w:type="spellStart"/>
            <w:r w:rsidRPr="00FA57EA">
              <w:rPr>
                <w:lang w:val="nl-NL"/>
              </w:rPr>
              <w:t>Mobike</w:t>
            </w:r>
            <w:proofErr w:type="spellEnd"/>
            <w:r w:rsidRPr="00FA57EA">
              <w:rPr>
                <w:lang w:val="nl-NL"/>
              </w:rPr>
              <w:t>, OV fiets) en deelscooter (</w:t>
            </w:r>
            <w:proofErr w:type="spellStart"/>
            <w:r w:rsidRPr="00FA57EA">
              <w:rPr>
                <w:lang w:val="nl-NL"/>
              </w:rPr>
              <w:t>Felyx</w:t>
            </w:r>
            <w:proofErr w:type="spellEnd"/>
            <w:r w:rsidRPr="00FA57EA">
              <w:rPr>
                <w:lang w:val="nl-NL"/>
              </w:rPr>
              <w:t>)</w:t>
            </w:r>
          </w:p>
          <w:p w14:paraId="40C17E3F" w14:textId="77777777" w:rsidR="00806E76" w:rsidRPr="00FA57EA" w:rsidRDefault="00806E76" w:rsidP="00FA57EA">
            <w:pPr>
              <w:pStyle w:val="ListParagraph"/>
              <w:numPr>
                <w:ilvl w:val="0"/>
                <w:numId w:val="31"/>
              </w:numPr>
              <w:tabs>
                <w:tab w:val="left" w:pos="915"/>
              </w:tabs>
              <w:rPr>
                <w:lang w:val="nl-NL"/>
              </w:rPr>
            </w:pPr>
            <w:r w:rsidRPr="00FA57EA">
              <w:rPr>
                <w:lang w:val="nl-NL"/>
              </w:rPr>
              <w:t>Flexibel openbaar vervoer (</w:t>
            </w:r>
            <w:proofErr w:type="spellStart"/>
            <w:r w:rsidRPr="00FA57EA">
              <w:rPr>
                <w:lang w:val="nl-NL"/>
              </w:rPr>
              <w:t>Brengflex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Twentsflex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Mokumflex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Bravoflex</w:t>
            </w:r>
            <w:proofErr w:type="spellEnd"/>
            <w:r w:rsidRPr="00FA57EA">
              <w:rPr>
                <w:lang w:val="nl-NL"/>
              </w:rPr>
              <w:t>, U-</w:t>
            </w:r>
            <w:proofErr w:type="spellStart"/>
            <w:r w:rsidRPr="00FA57EA">
              <w:rPr>
                <w:lang w:val="nl-NL"/>
              </w:rPr>
              <w:t>flex</w:t>
            </w:r>
            <w:proofErr w:type="spellEnd"/>
            <w:r w:rsidRPr="00FA57EA">
              <w:rPr>
                <w:lang w:val="nl-NL"/>
              </w:rPr>
              <w:t>, Delfthopper,…)</w:t>
            </w:r>
          </w:p>
          <w:p w14:paraId="5A14FBBF" w14:textId="77777777" w:rsidR="00806E76" w:rsidRPr="00FA57EA" w:rsidRDefault="00806E76" w:rsidP="00FA57EA">
            <w:pPr>
              <w:pStyle w:val="ListParagraph"/>
              <w:numPr>
                <w:ilvl w:val="0"/>
                <w:numId w:val="31"/>
              </w:numPr>
              <w:tabs>
                <w:tab w:val="left" w:pos="915"/>
              </w:tabs>
              <w:rPr>
                <w:lang w:val="nl-NL"/>
              </w:rPr>
            </w:pPr>
            <w:r w:rsidRPr="00FA57EA">
              <w:rPr>
                <w:lang w:val="nl-NL"/>
              </w:rPr>
              <w:t xml:space="preserve">Taxi apps (Uber, </w:t>
            </w:r>
            <w:proofErr w:type="spellStart"/>
            <w:r w:rsidRPr="00FA57EA">
              <w:rPr>
                <w:lang w:val="nl-NL"/>
              </w:rPr>
              <w:t>ViaVan</w:t>
            </w:r>
            <w:proofErr w:type="spellEnd"/>
            <w:r w:rsidRPr="00FA57EA">
              <w:rPr>
                <w:lang w:val="nl-NL"/>
              </w:rPr>
              <w:t>)</w:t>
            </w:r>
          </w:p>
          <w:p w14:paraId="720AA573" w14:textId="77777777" w:rsidR="00806E76" w:rsidRPr="00FA57EA" w:rsidRDefault="00806E76" w:rsidP="00FA57EA">
            <w:pPr>
              <w:pStyle w:val="ListParagraph"/>
              <w:numPr>
                <w:ilvl w:val="0"/>
                <w:numId w:val="31"/>
              </w:numPr>
              <w:tabs>
                <w:tab w:val="left" w:pos="915"/>
              </w:tabs>
              <w:rPr>
                <w:lang w:val="nl-NL"/>
              </w:rPr>
            </w:pPr>
            <w:r w:rsidRPr="00FA57EA">
              <w:rPr>
                <w:lang w:val="nl-NL"/>
              </w:rPr>
              <w:t xml:space="preserve">Maaltijd bezorgdiensten (Thuisbezorgd, </w:t>
            </w:r>
            <w:proofErr w:type="spellStart"/>
            <w:r w:rsidRPr="00FA57EA">
              <w:rPr>
                <w:lang w:val="nl-NL"/>
              </w:rPr>
              <w:t>Deliveroo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Foodora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UberEATS</w:t>
            </w:r>
            <w:proofErr w:type="spellEnd"/>
            <w:r w:rsidRPr="00FA57EA">
              <w:rPr>
                <w:lang w:val="nl-NL"/>
              </w:rPr>
              <w:t>)</w:t>
            </w:r>
          </w:p>
          <w:p w14:paraId="4D6C12DD" w14:textId="77777777" w:rsidR="00806E76" w:rsidRPr="00FA57EA" w:rsidRDefault="00806E76" w:rsidP="00FA57EA">
            <w:pPr>
              <w:pStyle w:val="ListParagraph"/>
              <w:numPr>
                <w:ilvl w:val="0"/>
                <w:numId w:val="31"/>
              </w:numPr>
              <w:tabs>
                <w:tab w:val="left" w:pos="915"/>
              </w:tabs>
              <w:rPr>
                <w:lang w:val="nl-NL"/>
              </w:rPr>
            </w:pPr>
            <w:r w:rsidRPr="00FA57EA">
              <w:rPr>
                <w:lang w:val="nl-NL"/>
              </w:rPr>
              <w:t>Huisverhuurdiensten (</w:t>
            </w:r>
            <w:proofErr w:type="spellStart"/>
            <w:r w:rsidRPr="00FA57EA">
              <w:rPr>
                <w:lang w:val="nl-NL"/>
              </w:rPr>
              <w:t>AirBnB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HomeStay</w:t>
            </w:r>
            <w:proofErr w:type="spellEnd"/>
            <w:r w:rsidRPr="00FA57EA">
              <w:rPr>
                <w:lang w:val="nl-NL"/>
              </w:rPr>
              <w:t xml:space="preserve">, </w:t>
            </w:r>
            <w:proofErr w:type="spellStart"/>
            <w:r w:rsidRPr="00FA57EA">
              <w:rPr>
                <w:lang w:val="nl-NL"/>
              </w:rPr>
              <w:t>Couchsurfing</w:t>
            </w:r>
            <w:proofErr w:type="spellEnd"/>
            <w:r w:rsidRPr="00FA57EA">
              <w:rPr>
                <w:lang w:val="nl-NL"/>
              </w:rPr>
              <w:t>,…)</w:t>
            </w:r>
          </w:p>
          <w:p w14:paraId="1CB07EC3" w14:textId="77777777" w:rsidR="00806E76" w:rsidRDefault="00806E76" w:rsidP="00806E76">
            <w:pPr>
              <w:tabs>
                <w:tab w:val="left" w:pos="915"/>
              </w:tabs>
              <w:rPr>
                <w:lang w:val="nl-NL"/>
              </w:rPr>
            </w:pPr>
          </w:p>
          <w:p w14:paraId="4AB623FD" w14:textId="77777777" w:rsidR="00806E76" w:rsidRPr="001C4639" w:rsidRDefault="00806E76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  <w:rPr>
                <w:lang w:val="nl-NL"/>
              </w:rPr>
            </w:pPr>
            <w:r w:rsidRPr="001C4639">
              <w:rPr>
                <w:lang w:val="nl-NL"/>
              </w:rPr>
              <w:t>Nooit van gehoord</w:t>
            </w:r>
          </w:p>
          <w:p w14:paraId="3AE218A9" w14:textId="77777777" w:rsidR="00806E76" w:rsidRPr="001C4639" w:rsidRDefault="00806E76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  <w:rPr>
                <w:lang w:val="nl-NL"/>
              </w:rPr>
            </w:pPr>
            <w:r w:rsidRPr="001C4639">
              <w:rPr>
                <w:lang w:val="nl-NL"/>
              </w:rPr>
              <w:t>Nooit gebruikt</w:t>
            </w:r>
          </w:p>
          <w:p w14:paraId="184786A3" w14:textId="77777777" w:rsidR="00806E76" w:rsidRPr="001C4639" w:rsidRDefault="00806E76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  <w:rPr>
                <w:lang w:val="nl-NL"/>
              </w:rPr>
            </w:pPr>
            <w:proofErr w:type="spellStart"/>
            <w:r w:rsidRPr="001C4639">
              <w:rPr>
                <w:lang w:val="nl-NL"/>
              </w:rPr>
              <w:t>Één</w:t>
            </w:r>
            <w:proofErr w:type="spellEnd"/>
            <w:r w:rsidRPr="001C4639">
              <w:rPr>
                <w:lang w:val="nl-NL"/>
              </w:rPr>
              <w:t xml:space="preserve"> keer gebruikt</w:t>
            </w:r>
          </w:p>
          <w:p w14:paraId="266B16EC" w14:textId="77777777" w:rsidR="00806E76" w:rsidRPr="001C4639" w:rsidRDefault="00806E76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  <w:rPr>
                <w:lang w:val="nl-NL"/>
              </w:rPr>
            </w:pPr>
            <w:r w:rsidRPr="001C4639">
              <w:rPr>
                <w:lang w:val="nl-NL"/>
              </w:rPr>
              <w:t>Een aantal keer gebruikt</w:t>
            </w:r>
          </w:p>
          <w:p w14:paraId="6B587CAA" w14:textId="29984D9C" w:rsidR="00806E76" w:rsidRPr="001C4639" w:rsidRDefault="00806E76" w:rsidP="00806E76">
            <w:pPr>
              <w:pStyle w:val="ListParagraph"/>
              <w:numPr>
                <w:ilvl w:val="0"/>
                <w:numId w:val="28"/>
              </w:numPr>
              <w:tabs>
                <w:tab w:val="left" w:pos="915"/>
              </w:tabs>
              <w:rPr>
                <w:lang w:val="nl-NL"/>
              </w:rPr>
            </w:pPr>
            <w:r w:rsidRPr="001C4639">
              <w:rPr>
                <w:lang w:val="nl-NL"/>
              </w:rPr>
              <w:t>Regelmatig gebruikt</w:t>
            </w:r>
          </w:p>
        </w:tc>
      </w:tr>
      <w:tr w:rsidR="00806E76" w:rsidRPr="001C4639" w14:paraId="57AB42FC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86D2F2" w:themeFill="accent2"/>
            <w:textDirection w:val="btLr"/>
            <w:vAlign w:val="center"/>
          </w:tcPr>
          <w:p w14:paraId="46524EA7" w14:textId="77777777" w:rsidR="00806E76" w:rsidRPr="000B0956" w:rsidRDefault="00806E76" w:rsidP="00806E76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421" w:type="pct"/>
          </w:tcPr>
          <w:p w14:paraId="15C7764A" w14:textId="0FFFDCB1" w:rsidR="003D4064" w:rsidRDefault="003D4064" w:rsidP="00806E76">
            <w:pPr>
              <w:spacing w:before="120"/>
            </w:pPr>
            <w:r>
              <w:t xml:space="preserve">The following statements concern the sharing economy. </w:t>
            </w:r>
            <w:r>
              <w:t>To what extent do you agree or disagree?</w:t>
            </w:r>
          </w:p>
          <w:p w14:paraId="7F461DA4" w14:textId="5401D8AD" w:rsidR="003D4064" w:rsidRDefault="003D4064" w:rsidP="00806E76">
            <w:pPr>
              <w:pStyle w:val="ListParagraph"/>
              <w:numPr>
                <w:ilvl w:val="0"/>
                <w:numId w:val="29"/>
              </w:numPr>
              <w:spacing w:before="120"/>
            </w:pPr>
            <w:r w:rsidRPr="003D4064">
              <w:t xml:space="preserve">I believe that the sharing economy </w:t>
            </w:r>
            <w:r>
              <w:t>can have added value for me.</w:t>
            </w:r>
          </w:p>
          <w:p w14:paraId="65E24E1F" w14:textId="57E43BBF" w:rsidR="003D4064" w:rsidRDefault="003D4064" w:rsidP="00806E76">
            <w:pPr>
              <w:pStyle w:val="ListParagraph"/>
              <w:numPr>
                <w:ilvl w:val="0"/>
                <w:numId w:val="29"/>
              </w:numPr>
              <w:spacing w:before="120"/>
            </w:pPr>
            <w:r>
              <w:t>I believe that the sharing economy is beneficial for society.</w:t>
            </w:r>
          </w:p>
          <w:p w14:paraId="69D4E36E" w14:textId="798827A4" w:rsidR="003D4064" w:rsidRDefault="003D4064" w:rsidP="00806E76">
            <w:pPr>
              <w:pStyle w:val="ListParagraph"/>
              <w:numPr>
                <w:ilvl w:val="0"/>
                <w:numId w:val="29"/>
              </w:numPr>
              <w:spacing w:before="120"/>
            </w:pPr>
            <w:r>
              <w:t>Because of sharing economy, I use traditional services less (taxi, public transport, hotels,..)</w:t>
            </w:r>
          </w:p>
          <w:p w14:paraId="7765C6CB" w14:textId="61DD7DD0" w:rsidR="003D4064" w:rsidRDefault="003D4064" w:rsidP="00806E76">
            <w:pPr>
              <w:pStyle w:val="ListParagraph"/>
              <w:numPr>
                <w:ilvl w:val="0"/>
                <w:numId w:val="29"/>
              </w:numPr>
              <w:spacing w:before="120"/>
            </w:pPr>
            <w:r>
              <w:t>Because of sharing economy, I think more carefully before buying products I could also rent through online marketplaces.</w:t>
            </w:r>
          </w:p>
          <w:p w14:paraId="093075E6" w14:textId="45DC84C8" w:rsidR="003D4064" w:rsidRPr="003D4064" w:rsidRDefault="003D4064" w:rsidP="00806E76">
            <w:pPr>
              <w:pStyle w:val="ListParagraph"/>
              <w:numPr>
                <w:ilvl w:val="0"/>
                <w:numId w:val="29"/>
              </w:numPr>
              <w:spacing w:before="120"/>
            </w:pPr>
            <w:r>
              <w:t>I believe that the sharing economy leads to controversial</w:t>
            </w:r>
            <w:bookmarkStart w:id="0" w:name="_GoBack"/>
            <w:bookmarkEnd w:id="0"/>
            <w:r>
              <w:t xml:space="preserve"> business practices (</w:t>
            </w:r>
            <w:proofErr w:type="spellStart"/>
            <w:r>
              <w:t>AirBnB</w:t>
            </w:r>
            <w:proofErr w:type="spellEnd"/>
            <w:r>
              <w:t xml:space="preserve"> renting, working conditions,…)</w:t>
            </w:r>
          </w:p>
          <w:p w14:paraId="1DE443EA" w14:textId="77777777" w:rsidR="00806E76" w:rsidRPr="00534A08" w:rsidRDefault="00806E76" w:rsidP="00806E76">
            <w:pPr>
              <w:spacing w:before="120"/>
            </w:pPr>
          </w:p>
          <w:p w14:paraId="47291899" w14:textId="77777777" w:rsidR="003D4064" w:rsidRDefault="003D4064" w:rsidP="003D4064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Fully disagree</w:t>
            </w:r>
          </w:p>
          <w:p w14:paraId="0EA18019" w14:textId="77777777" w:rsidR="003D4064" w:rsidRDefault="003D4064" w:rsidP="003D4064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Disagree</w:t>
            </w:r>
          </w:p>
          <w:p w14:paraId="64BC02BE" w14:textId="77777777" w:rsidR="003D4064" w:rsidRDefault="003D4064" w:rsidP="003D4064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Neither agree, nor disagree</w:t>
            </w:r>
          </w:p>
          <w:p w14:paraId="1BC20DB0" w14:textId="77777777" w:rsidR="003D4064" w:rsidRDefault="003D4064" w:rsidP="003D4064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Agree</w:t>
            </w:r>
          </w:p>
          <w:p w14:paraId="090F0994" w14:textId="77777777" w:rsidR="003D4064" w:rsidRDefault="003D4064" w:rsidP="003D4064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Fully agree</w:t>
            </w:r>
          </w:p>
          <w:p w14:paraId="09F055AE" w14:textId="67F6FB2E" w:rsidR="00806E76" w:rsidRPr="00534A08" w:rsidRDefault="003D4064" w:rsidP="003D4064">
            <w:pPr>
              <w:pStyle w:val="ListParagraph"/>
              <w:numPr>
                <w:ilvl w:val="0"/>
                <w:numId w:val="25"/>
              </w:numPr>
              <w:spacing w:before="120"/>
            </w:pPr>
            <w:r>
              <w:t>No opinion</w:t>
            </w:r>
          </w:p>
        </w:tc>
        <w:tc>
          <w:tcPr>
            <w:tcW w:w="2421" w:type="pct"/>
          </w:tcPr>
          <w:p w14:paraId="11245262" w14:textId="6EEA25F1" w:rsidR="00806E76" w:rsidRPr="001C4639" w:rsidRDefault="00806E76" w:rsidP="00806E76">
            <w:pPr>
              <w:spacing w:before="120"/>
              <w:rPr>
                <w:lang w:val="nl-NL"/>
              </w:rPr>
            </w:pPr>
            <w:r w:rsidRPr="001C4639">
              <w:rPr>
                <w:lang w:val="nl-NL"/>
              </w:rPr>
              <w:t>De volgende stellingen gaan over de deeleconomie. In welke mate bent u het eens met de volgende stellingen?</w:t>
            </w:r>
          </w:p>
          <w:p w14:paraId="23A8D9E7" w14:textId="7E3B8A23" w:rsidR="00806E76" w:rsidRPr="003D4064" w:rsidRDefault="00806E76" w:rsidP="003D4064">
            <w:pPr>
              <w:pStyle w:val="ListParagraph"/>
              <w:numPr>
                <w:ilvl w:val="0"/>
                <w:numId w:val="32"/>
              </w:numPr>
              <w:spacing w:before="120"/>
              <w:rPr>
                <w:lang w:val="nl-NL"/>
              </w:rPr>
            </w:pPr>
            <w:r w:rsidRPr="003D4064">
              <w:rPr>
                <w:lang w:val="nl-NL"/>
              </w:rPr>
              <w:t>Ik denk dat de deeleconomie toegevoegde waarde voor mij kan hebben.</w:t>
            </w:r>
          </w:p>
          <w:p w14:paraId="1FBC4857" w14:textId="77777777" w:rsidR="00806E76" w:rsidRPr="003D4064" w:rsidRDefault="00806E76" w:rsidP="003D4064">
            <w:pPr>
              <w:pStyle w:val="ListParagraph"/>
              <w:numPr>
                <w:ilvl w:val="0"/>
                <w:numId w:val="32"/>
              </w:numPr>
              <w:spacing w:before="120"/>
              <w:rPr>
                <w:lang w:val="nl-NL"/>
              </w:rPr>
            </w:pPr>
            <w:r w:rsidRPr="003D4064">
              <w:rPr>
                <w:lang w:val="nl-NL"/>
              </w:rPr>
              <w:t>Ik denk dat de deeleconomie voordelig is voor de maatschappij.</w:t>
            </w:r>
          </w:p>
          <w:p w14:paraId="152FE7C8" w14:textId="77777777" w:rsidR="00806E76" w:rsidRPr="003D4064" w:rsidRDefault="00806E76" w:rsidP="003D4064">
            <w:pPr>
              <w:pStyle w:val="ListParagraph"/>
              <w:numPr>
                <w:ilvl w:val="0"/>
                <w:numId w:val="32"/>
              </w:numPr>
              <w:spacing w:before="120"/>
              <w:rPr>
                <w:lang w:val="nl-NL"/>
              </w:rPr>
            </w:pPr>
            <w:r w:rsidRPr="003D4064">
              <w:rPr>
                <w:lang w:val="nl-NL"/>
              </w:rPr>
              <w:t>Door de deeleconomie gebruik ik andere diensten minder (taxi, openbaar vervoer, hotels,...).</w:t>
            </w:r>
          </w:p>
          <w:p w14:paraId="69DBA3A5" w14:textId="77777777" w:rsidR="00806E76" w:rsidRPr="003D4064" w:rsidRDefault="00806E76" w:rsidP="003D4064">
            <w:pPr>
              <w:pStyle w:val="ListParagraph"/>
              <w:numPr>
                <w:ilvl w:val="0"/>
                <w:numId w:val="32"/>
              </w:numPr>
              <w:spacing w:before="120"/>
              <w:rPr>
                <w:lang w:val="nl-NL"/>
              </w:rPr>
            </w:pPr>
            <w:r w:rsidRPr="003D4064">
              <w:rPr>
                <w:lang w:val="nl-NL"/>
              </w:rPr>
              <w:t>Door de deeleconomie denk ik beter na over de aankoop van producten die gehuurd kunnen worden via online marktplaatsen.</w:t>
            </w:r>
          </w:p>
          <w:p w14:paraId="11DEAE60" w14:textId="77777777" w:rsidR="00806E76" w:rsidRPr="003D4064" w:rsidRDefault="00806E76" w:rsidP="003D4064">
            <w:pPr>
              <w:pStyle w:val="ListParagraph"/>
              <w:numPr>
                <w:ilvl w:val="0"/>
                <w:numId w:val="32"/>
              </w:numPr>
              <w:spacing w:before="120"/>
              <w:rPr>
                <w:lang w:val="nl-NL"/>
              </w:rPr>
            </w:pPr>
            <w:r w:rsidRPr="003D4064">
              <w:rPr>
                <w:lang w:val="nl-NL"/>
              </w:rPr>
              <w:t>De deeleconomie leidt tot controversiële praktijken (</w:t>
            </w:r>
            <w:proofErr w:type="spellStart"/>
            <w:r w:rsidRPr="003D4064">
              <w:rPr>
                <w:lang w:val="nl-NL"/>
              </w:rPr>
              <w:t>AirBnB</w:t>
            </w:r>
            <w:proofErr w:type="spellEnd"/>
            <w:r w:rsidRPr="003D4064">
              <w:rPr>
                <w:lang w:val="nl-NL"/>
              </w:rPr>
              <w:t xml:space="preserve"> verhuur, werkomstandigheden).</w:t>
            </w:r>
          </w:p>
          <w:p w14:paraId="19058A47" w14:textId="77777777" w:rsidR="00806E76" w:rsidRDefault="00806E76" w:rsidP="00806E76">
            <w:pPr>
              <w:spacing w:before="120"/>
              <w:rPr>
                <w:lang w:val="nl-NL"/>
              </w:rPr>
            </w:pPr>
          </w:p>
          <w:p w14:paraId="04968E2D" w14:textId="77777777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Helemaal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mee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1ED919A9" w14:textId="77777777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mee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09BA1C8C" w14:textId="77777777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eens, niet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oneens</w:t>
            </w:r>
          </w:p>
          <w:p w14:paraId="43E5EA85" w14:textId="77777777" w:rsidR="00806E76" w:rsidRPr="004136D1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Mee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583AB26A" w14:textId="77777777" w:rsidR="00806E76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 xml:space="preserve">Helemaal </w:t>
            </w:r>
            <w:r>
              <w:rPr>
                <w:lang w:val="nl-NL"/>
              </w:rPr>
              <w:t>m</w:t>
            </w:r>
            <w:r w:rsidRPr="004136D1">
              <w:rPr>
                <w:lang w:val="nl-NL"/>
              </w:rPr>
              <w:t>ee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eens</w:t>
            </w:r>
          </w:p>
          <w:p w14:paraId="364A33A0" w14:textId="2749E09D" w:rsidR="00806E76" w:rsidRPr="001C4639" w:rsidRDefault="00806E76" w:rsidP="00806E76">
            <w:pPr>
              <w:pStyle w:val="ListParagraph"/>
              <w:numPr>
                <w:ilvl w:val="0"/>
                <w:numId w:val="25"/>
              </w:numPr>
              <w:spacing w:before="120"/>
              <w:rPr>
                <w:lang w:val="nl-NL"/>
              </w:rPr>
            </w:pPr>
            <w:r w:rsidRPr="004136D1">
              <w:rPr>
                <w:lang w:val="nl-NL"/>
              </w:rPr>
              <w:t>Geen</w:t>
            </w:r>
            <w:r>
              <w:rPr>
                <w:lang w:val="nl-NL"/>
              </w:rPr>
              <w:t xml:space="preserve"> </w:t>
            </w:r>
            <w:r w:rsidRPr="004136D1">
              <w:rPr>
                <w:lang w:val="nl-NL"/>
              </w:rPr>
              <w:t>mening</w:t>
            </w:r>
          </w:p>
        </w:tc>
      </w:tr>
      <w:tr w:rsidR="00806E76" w:rsidRPr="00CD12F2" w14:paraId="68EFBED2" w14:textId="77777777" w:rsidTr="00806E76">
        <w:trPr>
          <w:cantSplit/>
          <w:trHeight w:val="1134"/>
        </w:trPr>
        <w:tc>
          <w:tcPr>
            <w:tcW w:w="157" w:type="pct"/>
            <w:vMerge/>
            <w:shd w:val="clear" w:color="auto" w:fill="86D2F2" w:themeFill="accent2"/>
            <w:textDirection w:val="btLr"/>
            <w:vAlign w:val="center"/>
          </w:tcPr>
          <w:p w14:paraId="3E98D3BB" w14:textId="77777777" w:rsidR="00806E76" w:rsidRPr="002179F8" w:rsidRDefault="00806E76" w:rsidP="00806E76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421" w:type="pct"/>
          </w:tcPr>
          <w:p w14:paraId="07FF75D8" w14:textId="77777777" w:rsidR="00806E76" w:rsidRPr="00534A08" w:rsidRDefault="00806E76" w:rsidP="00806E76">
            <w:pPr>
              <w:spacing w:before="120"/>
            </w:pPr>
            <w:r w:rsidRPr="00534A08">
              <w:t>Would you like to share anything else about the survey, on-demand transport (FLEX, Uber, etc.)?</w:t>
            </w:r>
          </w:p>
          <w:p w14:paraId="6E5888D4" w14:textId="77777777" w:rsidR="00806E76" w:rsidRPr="00534A08" w:rsidRDefault="00806E76" w:rsidP="00806E76">
            <w:pPr>
              <w:spacing w:before="120"/>
            </w:pPr>
            <w:r w:rsidRPr="00534A08">
              <w:rPr>
                <w:color w:val="00B050"/>
              </w:rPr>
              <w:t>It can be anything: opinions, experiences, stories,…</w:t>
            </w:r>
          </w:p>
        </w:tc>
        <w:tc>
          <w:tcPr>
            <w:tcW w:w="2421" w:type="pct"/>
          </w:tcPr>
          <w:p w14:paraId="5586110B" w14:textId="77777777" w:rsidR="00806E76" w:rsidRDefault="00806E76" w:rsidP="00806E76">
            <w:pPr>
              <w:tabs>
                <w:tab w:val="left" w:pos="1185"/>
              </w:tabs>
              <w:spacing w:before="120"/>
              <w:rPr>
                <w:lang w:val="nl-NL"/>
              </w:rPr>
            </w:pPr>
            <w:r w:rsidRPr="008D08D2">
              <w:rPr>
                <w:lang w:val="nl-NL"/>
              </w:rPr>
              <w:t xml:space="preserve">Wilt u iets anders met ons delen over de enquête, </w:t>
            </w:r>
            <w:proofErr w:type="spellStart"/>
            <w:r w:rsidRPr="008D08D2">
              <w:rPr>
                <w:lang w:val="nl-NL"/>
              </w:rPr>
              <w:t>vraaggestuurd</w:t>
            </w:r>
            <w:proofErr w:type="spellEnd"/>
            <w:r w:rsidRPr="008D08D2">
              <w:rPr>
                <w:lang w:val="nl-NL"/>
              </w:rPr>
              <w:t xml:space="preserve"> vervoer (FLEX, Uber, enz.)?</w:t>
            </w:r>
          </w:p>
          <w:p w14:paraId="1348BFB8" w14:textId="77777777" w:rsidR="00806E76" w:rsidRPr="008D08D2" w:rsidRDefault="00806E76" w:rsidP="00806E76">
            <w:pPr>
              <w:tabs>
                <w:tab w:val="left" w:pos="1185"/>
              </w:tabs>
              <w:spacing w:before="120"/>
              <w:rPr>
                <w:lang w:val="nl-NL"/>
              </w:rPr>
            </w:pPr>
            <w:r w:rsidRPr="008D08D2">
              <w:rPr>
                <w:color w:val="00B050"/>
                <w:lang w:val="nl-NL"/>
              </w:rPr>
              <w:t>Het kan van alles zijn: meningen, ervaringen, verhalen, ...</w:t>
            </w:r>
          </w:p>
        </w:tc>
      </w:tr>
      <w:tr w:rsidR="00806E76" w:rsidRPr="00CD12F2" w14:paraId="70AA9D94" w14:textId="77777777" w:rsidTr="00806E76">
        <w:trPr>
          <w:cantSplit/>
          <w:trHeight w:val="1134"/>
        </w:trPr>
        <w:tc>
          <w:tcPr>
            <w:tcW w:w="157" w:type="pct"/>
            <w:shd w:val="clear" w:color="auto" w:fill="86D2F2" w:themeFill="accent2"/>
            <w:textDirection w:val="btLr"/>
            <w:vAlign w:val="center"/>
          </w:tcPr>
          <w:p w14:paraId="50787B58" w14:textId="77777777" w:rsidR="00806E76" w:rsidRPr="008D08D2" w:rsidRDefault="00806E76" w:rsidP="00806E76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421" w:type="pct"/>
          </w:tcPr>
          <w:p w14:paraId="38478465" w14:textId="4D026217" w:rsidR="00806E76" w:rsidRPr="00534A08" w:rsidRDefault="00806E76" w:rsidP="00806E76">
            <w:pPr>
              <w:spacing w:before="120"/>
            </w:pPr>
            <w:r w:rsidRPr="00534A08">
              <w:t>Thank you for taking part in the survey.</w:t>
            </w:r>
          </w:p>
        </w:tc>
        <w:tc>
          <w:tcPr>
            <w:tcW w:w="2421" w:type="pct"/>
          </w:tcPr>
          <w:p w14:paraId="15F4F012" w14:textId="35947A67" w:rsidR="00806E76" w:rsidRPr="008D08D2" w:rsidRDefault="00806E76" w:rsidP="00806E76">
            <w:pPr>
              <w:spacing w:before="120"/>
              <w:rPr>
                <w:lang w:val="nl-NL"/>
              </w:rPr>
            </w:pPr>
            <w:r w:rsidRPr="008D08D2">
              <w:rPr>
                <w:lang w:val="nl-NL"/>
              </w:rPr>
              <w:t>Bedankt voor uw de</w:t>
            </w:r>
            <w:r>
              <w:rPr>
                <w:lang w:val="nl-NL"/>
              </w:rPr>
              <w:t>elname aan deze enquête.</w:t>
            </w:r>
          </w:p>
        </w:tc>
      </w:tr>
    </w:tbl>
    <w:p w14:paraId="2E9D42CD" w14:textId="41AD1D14" w:rsidR="00D96DF6" w:rsidRPr="0030075D" w:rsidRDefault="00D96DF6" w:rsidP="0030075D">
      <w:pPr>
        <w:spacing w:after="160" w:line="259" w:lineRule="auto"/>
        <w:jc w:val="left"/>
        <w:rPr>
          <w:lang w:val="nl-NL"/>
        </w:rPr>
      </w:pPr>
    </w:p>
    <w:sectPr w:rsidR="00D96DF6" w:rsidRPr="0030075D" w:rsidSect="00FC37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30F"/>
    <w:multiLevelType w:val="hybridMultilevel"/>
    <w:tmpl w:val="1A6873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D40BD"/>
    <w:multiLevelType w:val="hybridMultilevel"/>
    <w:tmpl w:val="43547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AFF0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F1E78"/>
    <w:multiLevelType w:val="hybridMultilevel"/>
    <w:tmpl w:val="4866E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F3C77"/>
    <w:multiLevelType w:val="hybridMultilevel"/>
    <w:tmpl w:val="D50E0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138AE"/>
    <w:multiLevelType w:val="hybridMultilevel"/>
    <w:tmpl w:val="76784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A64E2"/>
    <w:multiLevelType w:val="hybridMultilevel"/>
    <w:tmpl w:val="1310D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0167A"/>
    <w:multiLevelType w:val="hybridMultilevel"/>
    <w:tmpl w:val="0F406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E5CBA"/>
    <w:multiLevelType w:val="hybridMultilevel"/>
    <w:tmpl w:val="03622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85104"/>
    <w:multiLevelType w:val="hybridMultilevel"/>
    <w:tmpl w:val="8F44B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58E0"/>
    <w:multiLevelType w:val="hybridMultilevel"/>
    <w:tmpl w:val="9B2A0E7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74087"/>
    <w:multiLevelType w:val="hybridMultilevel"/>
    <w:tmpl w:val="927284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96789"/>
    <w:multiLevelType w:val="hybridMultilevel"/>
    <w:tmpl w:val="60F8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C41A7"/>
    <w:multiLevelType w:val="hybridMultilevel"/>
    <w:tmpl w:val="D6E6E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01CE1"/>
    <w:multiLevelType w:val="multilevel"/>
    <w:tmpl w:val="DC02DBC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D76637"/>
    <w:multiLevelType w:val="hybridMultilevel"/>
    <w:tmpl w:val="4DDA2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57983"/>
    <w:multiLevelType w:val="hybridMultilevel"/>
    <w:tmpl w:val="BB2E7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5613B"/>
    <w:multiLevelType w:val="hybridMultilevel"/>
    <w:tmpl w:val="D166B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0138C"/>
    <w:multiLevelType w:val="hybridMultilevel"/>
    <w:tmpl w:val="1F2AD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42AFB"/>
    <w:multiLevelType w:val="hybridMultilevel"/>
    <w:tmpl w:val="F74CB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40787"/>
    <w:multiLevelType w:val="hybridMultilevel"/>
    <w:tmpl w:val="F9AAA9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527E1"/>
    <w:multiLevelType w:val="hybridMultilevel"/>
    <w:tmpl w:val="5E4AC3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711DF"/>
    <w:multiLevelType w:val="hybridMultilevel"/>
    <w:tmpl w:val="781C2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15004"/>
    <w:multiLevelType w:val="hybridMultilevel"/>
    <w:tmpl w:val="C25E08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F1EA5"/>
    <w:multiLevelType w:val="hybridMultilevel"/>
    <w:tmpl w:val="D09216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C5AFA"/>
    <w:multiLevelType w:val="hybridMultilevel"/>
    <w:tmpl w:val="D362D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21C20"/>
    <w:multiLevelType w:val="hybridMultilevel"/>
    <w:tmpl w:val="3E6E6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2"/>
  </w:num>
  <w:num w:numId="9">
    <w:abstractNumId w:val="10"/>
  </w:num>
  <w:num w:numId="10">
    <w:abstractNumId w:val="14"/>
  </w:num>
  <w:num w:numId="11">
    <w:abstractNumId w:val="25"/>
  </w:num>
  <w:num w:numId="12">
    <w:abstractNumId w:val="11"/>
  </w:num>
  <w:num w:numId="13">
    <w:abstractNumId w:val="24"/>
  </w:num>
  <w:num w:numId="14">
    <w:abstractNumId w:val="5"/>
  </w:num>
  <w:num w:numId="15">
    <w:abstractNumId w:val="1"/>
  </w:num>
  <w:num w:numId="16">
    <w:abstractNumId w:val="4"/>
  </w:num>
  <w:num w:numId="17">
    <w:abstractNumId w:val="21"/>
  </w:num>
  <w:num w:numId="18">
    <w:abstractNumId w:val="3"/>
  </w:num>
  <w:num w:numId="19">
    <w:abstractNumId w:val="18"/>
  </w:num>
  <w:num w:numId="20">
    <w:abstractNumId w:val="17"/>
  </w:num>
  <w:num w:numId="21">
    <w:abstractNumId w:val="15"/>
  </w:num>
  <w:num w:numId="22">
    <w:abstractNumId w:val="8"/>
  </w:num>
  <w:num w:numId="23">
    <w:abstractNumId w:val="6"/>
  </w:num>
  <w:num w:numId="24">
    <w:abstractNumId w:val="2"/>
  </w:num>
  <w:num w:numId="25">
    <w:abstractNumId w:val="7"/>
  </w:num>
  <w:num w:numId="26">
    <w:abstractNumId w:val="19"/>
  </w:num>
  <w:num w:numId="27">
    <w:abstractNumId w:val="9"/>
  </w:num>
  <w:num w:numId="28">
    <w:abstractNumId w:val="16"/>
  </w:num>
  <w:num w:numId="29">
    <w:abstractNumId w:val="23"/>
  </w:num>
  <w:num w:numId="30">
    <w:abstractNumId w:val="22"/>
  </w:num>
  <w:num w:numId="31">
    <w:abstractNumId w:val="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0F"/>
    <w:rsid w:val="00011D2E"/>
    <w:rsid w:val="000735AD"/>
    <w:rsid w:val="00085381"/>
    <w:rsid w:val="000B0956"/>
    <w:rsid w:val="000B7854"/>
    <w:rsid w:val="000E28A4"/>
    <w:rsid w:val="000E4FB8"/>
    <w:rsid w:val="00100012"/>
    <w:rsid w:val="001019F6"/>
    <w:rsid w:val="00115F1B"/>
    <w:rsid w:val="001342A8"/>
    <w:rsid w:val="00144EC4"/>
    <w:rsid w:val="00181C11"/>
    <w:rsid w:val="00182B0A"/>
    <w:rsid w:val="001B0B42"/>
    <w:rsid w:val="001C2A60"/>
    <w:rsid w:val="001C4639"/>
    <w:rsid w:val="001D0F9E"/>
    <w:rsid w:val="001F6F2F"/>
    <w:rsid w:val="00202D26"/>
    <w:rsid w:val="002159BD"/>
    <w:rsid w:val="002179F8"/>
    <w:rsid w:val="00225307"/>
    <w:rsid w:val="00231138"/>
    <w:rsid w:val="00240F7D"/>
    <w:rsid w:val="00263532"/>
    <w:rsid w:val="00271FB0"/>
    <w:rsid w:val="00273567"/>
    <w:rsid w:val="002841C6"/>
    <w:rsid w:val="00287DC2"/>
    <w:rsid w:val="002B1BCC"/>
    <w:rsid w:val="002B4AC8"/>
    <w:rsid w:val="002B6469"/>
    <w:rsid w:val="002C09EC"/>
    <w:rsid w:val="002D1C11"/>
    <w:rsid w:val="0030075D"/>
    <w:rsid w:val="00304AE2"/>
    <w:rsid w:val="00320E37"/>
    <w:rsid w:val="003250DB"/>
    <w:rsid w:val="00343C52"/>
    <w:rsid w:val="003475B5"/>
    <w:rsid w:val="00385CB2"/>
    <w:rsid w:val="00392A95"/>
    <w:rsid w:val="003B3A24"/>
    <w:rsid w:val="003D2F17"/>
    <w:rsid w:val="003D3ACA"/>
    <w:rsid w:val="003D4064"/>
    <w:rsid w:val="004136D1"/>
    <w:rsid w:val="00415302"/>
    <w:rsid w:val="0042156D"/>
    <w:rsid w:val="00443127"/>
    <w:rsid w:val="00466AEE"/>
    <w:rsid w:val="004B0515"/>
    <w:rsid w:val="004D378A"/>
    <w:rsid w:val="004E69F7"/>
    <w:rsid w:val="004F2CBA"/>
    <w:rsid w:val="00514BC9"/>
    <w:rsid w:val="00534A08"/>
    <w:rsid w:val="005367FE"/>
    <w:rsid w:val="005B1F22"/>
    <w:rsid w:val="005C4828"/>
    <w:rsid w:val="005D366E"/>
    <w:rsid w:val="005D6359"/>
    <w:rsid w:val="005E3DC1"/>
    <w:rsid w:val="006138DB"/>
    <w:rsid w:val="006173C1"/>
    <w:rsid w:val="0061748E"/>
    <w:rsid w:val="00625643"/>
    <w:rsid w:val="00625724"/>
    <w:rsid w:val="0063740A"/>
    <w:rsid w:val="006513FA"/>
    <w:rsid w:val="00672DBD"/>
    <w:rsid w:val="00686AB5"/>
    <w:rsid w:val="006C3CCB"/>
    <w:rsid w:val="006C64D4"/>
    <w:rsid w:val="006D27FF"/>
    <w:rsid w:val="006E3961"/>
    <w:rsid w:val="006E4B65"/>
    <w:rsid w:val="006E7335"/>
    <w:rsid w:val="006F6469"/>
    <w:rsid w:val="00711316"/>
    <w:rsid w:val="00732B55"/>
    <w:rsid w:val="00753DB4"/>
    <w:rsid w:val="00754FBD"/>
    <w:rsid w:val="00776439"/>
    <w:rsid w:val="00796BA6"/>
    <w:rsid w:val="007D0799"/>
    <w:rsid w:val="007E3D3E"/>
    <w:rsid w:val="007E50B7"/>
    <w:rsid w:val="007E6E35"/>
    <w:rsid w:val="007F579E"/>
    <w:rsid w:val="00806E76"/>
    <w:rsid w:val="00822CB5"/>
    <w:rsid w:val="00831AB0"/>
    <w:rsid w:val="008823BE"/>
    <w:rsid w:val="00894F6D"/>
    <w:rsid w:val="008A1CF8"/>
    <w:rsid w:val="008B30C5"/>
    <w:rsid w:val="008B516D"/>
    <w:rsid w:val="008D08D2"/>
    <w:rsid w:val="008F640F"/>
    <w:rsid w:val="00910510"/>
    <w:rsid w:val="009115AF"/>
    <w:rsid w:val="009148EC"/>
    <w:rsid w:val="00921CD2"/>
    <w:rsid w:val="00926444"/>
    <w:rsid w:val="00984450"/>
    <w:rsid w:val="009B448F"/>
    <w:rsid w:val="009E4BAF"/>
    <w:rsid w:val="009F418E"/>
    <w:rsid w:val="009F7B05"/>
    <w:rsid w:val="00A00BA7"/>
    <w:rsid w:val="00A0375B"/>
    <w:rsid w:val="00A10E64"/>
    <w:rsid w:val="00A32E2B"/>
    <w:rsid w:val="00A33597"/>
    <w:rsid w:val="00A602ED"/>
    <w:rsid w:val="00A60DCC"/>
    <w:rsid w:val="00AA5979"/>
    <w:rsid w:val="00AD44CD"/>
    <w:rsid w:val="00B02A7E"/>
    <w:rsid w:val="00B20194"/>
    <w:rsid w:val="00B22981"/>
    <w:rsid w:val="00B24057"/>
    <w:rsid w:val="00B2521E"/>
    <w:rsid w:val="00B34A4B"/>
    <w:rsid w:val="00B35872"/>
    <w:rsid w:val="00B360B0"/>
    <w:rsid w:val="00B455E3"/>
    <w:rsid w:val="00B604BF"/>
    <w:rsid w:val="00B67963"/>
    <w:rsid w:val="00BA5EB4"/>
    <w:rsid w:val="00BA7C98"/>
    <w:rsid w:val="00BB5CD6"/>
    <w:rsid w:val="00BB7F63"/>
    <w:rsid w:val="00BC3B9C"/>
    <w:rsid w:val="00BC7A33"/>
    <w:rsid w:val="00BD1AAD"/>
    <w:rsid w:val="00BD6A2E"/>
    <w:rsid w:val="00C047FF"/>
    <w:rsid w:val="00C43DDF"/>
    <w:rsid w:val="00C50A44"/>
    <w:rsid w:val="00C55463"/>
    <w:rsid w:val="00C9700A"/>
    <w:rsid w:val="00CB2645"/>
    <w:rsid w:val="00CC641F"/>
    <w:rsid w:val="00CC7C86"/>
    <w:rsid w:val="00CD12F2"/>
    <w:rsid w:val="00CD62DC"/>
    <w:rsid w:val="00CD72FB"/>
    <w:rsid w:val="00CE6AA9"/>
    <w:rsid w:val="00D13BAC"/>
    <w:rsid w:val="00D25F9A"/>
    <w:rsid w:val="00D96DF6"/>
    <w:rsid w:val="00DA3556"/>
    <w:rsid w:val="00DA38DF"/>
    <w:rsid w:val="00DD2EC9"/>
    <w:rsid w:val="00E07DFC"/>
    <w:rsid w:val="00E44A34"/>
    <w:rsid w:val="00E734B1"/>
    <w:rsid w:val="00E91F74"/>
    <w:rsid w:val="00EB08A0"/>
    <w:rsid w:val="00ED0E58"/>
    <w:rsid w:val="00ED714D"/>
    <w:rsid w:val="00F10B88"/>
    <w:rsid w:val="00F250FA"/>
    <w:rsid w:val="00F266F7"/>
    <w:rsid w:val="00FA1163"/>
    <w:rsid w:val="00FA57EA"/>
    <w:rsid w:val="00FC299E"/>
    <w:rsid w:val="00FC376C"/>
    <w:rsid w:val="00FC531D"/>
    <w:rsid w:val="00FC5554"/>
    <w:rsid w:val="00F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2DEDE2"/>
  <w15:chartTrackingRefBased/>
  <w15:docId w15:val="{A29BA78F-7C55-46A6-8B09-0B429E30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532"/>
    <w:pPr>
      <w:spacing w:after="120" w:line="240" w:lineRule="auto"/>
      <w:jc w:val="both"/>
    </w:pPr>
    <w:rPr>
      <w:rFonts w:ascii="Segoe UI" w:hAnsi="Segoe UI" w:cs="Times New Roman"/>
      <w:sz w:val="20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3532"/>
    <w:pPr>
      <w:keepNext/>
      <w:keepLines/>
      <w:numPr>
        <w:numId w:val="3"/>
      </w:numPr>
      <w:spacing w:before="240"/>
      <w:outlineLvl w:val="0"/>
    </w:pPr>
    <w:rPr>
      <w:rFonts w:ascii="Segoe UI Emoji" w:eastAsiaTheme="majorEastAsia" w:hAnsi="Segoe UI Emoj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532"/>
    <w:pPr>
      <w:keepNext/>
      <w:keepLines/>
      <w:spacing w:before="40"/>
      <w:outlineLvl w:val="1"/>
    </w:pPr>
    <w:rPr>
      <w:rFonts w:ascii="Segoe UI Light" w:eastAsiaTheme="majorEastAsia" w:hAnsi="Segoe UI Light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532"/>
    <w:pPr>
      <w:keepNext/>
      <w:keepLines/>
      <w:spacing w:before="40"/>
      <w:outlineLvl w:val="2"/>
    </w:pPr>
    <w:rPr>
      <w:rFonts w:ascii="Segoe UI Emoji" w:eastAsiaTheme="majorEastAsia" w:hAnsi="Segoe UI Emoji" w:cstheme="majorBidi"/>
      <w:i/>
      <w:color w:val="004F71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5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7A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5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7A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532"/>
    <w:rPr>
      <w:rFonts w:ascii="Segoe UI Emoji" w:eastAsiaTheme="majorEastAsia" w:hAnsi="Segoe UI Emoji" w:cstheme="majorBidi"/>
      <w:b/>
      <w:color w:val="000000" w:themeColor="text1"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63532"/>
    <w:rPr>
      <w:rFonts w:ascii="Segoe UI Light" w:eastAsiaTheme="majorEastAsia" w:hAnsi="Segoe UI Light" w:cstheme="majorBidi"/>
      <w:b/>
      <w:sz w:val="24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263532"/>
    <w:rPr>
      <w:rFonts w:ascii="Segoe UI Emoji" w:eastAsiaTheme="majorEastAsia" w:hAnsi="Segoe UI Emoji" w:cstheme="majorBidi"/>
      <w:i/>
      <w:color w:val="004F71" w:themeColor="accent1" w:themeShade="7F"/>
      <w:sz w:val="24"/>
      <w:szCs w:val="24"/>
      <w:lang w:val="en-GB" w:eastAsia="en-GB"/>
    </w:rPr>
  </w:style>
  <w:style w:type="paragraph" w:customStyle="1" w:styleId="Figurecaption">
    <w:name w:val="Figure caption"/>
    <w:basedOn w:val="Caption"/>
    <w:link w:val="FigurecaptionChar"/>
    <w:uiPriority w:val="35"/>
    <w:qFormat/>
    <w:rsid w:val="00263532"/>
    <w:pPr>
      <w:spacing w:before="0" w:after="240"/>
      <w:jc w:val="center"/>
    </w:pPr>
  </w:style>
  <w:style w:type="character" w:customStyle="1" w:styleId="FigurecaptionChar">
    <w:name w:val="Figure caption Char"/>
    <w:basedOn w:val="CaptionChar"/>
    <w:link w:val="Figurecaption"/>
    <w:uiPriority w:val="35"/>
    <w:rsid w:val="00263532"/>
    <w:rPr>
      <w:rFonts w:ascii="Segoe UI" w:hAnsi="Segoe UI" w:cs="Times New Roman"/>
      <w:i/>
      <w:iCs/>
      <w:color w:val="454551" w:themeColor="text2"/>
      <w:sz w:val="18"/>
      <w:szCs w:val="18"/>
      <w:lang w:val="en-GB" w:eastAsia="en-GB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63532"/>
    <w:pPr>
      <w:spacing w:before="240" w:after="0"/>
    </w:pPr>
    <w:rPr>
      <w:i/>
      <w:iCs/>
      <w:color w:val="454551" w:themeColor="text2"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263532"/>
    <w:rPr>
      <w:rFonts w:ascii="Segoe UI" w:hAnsi="Segoe UI" w:cs="Times New Roman"/>
      <w:i/>
      <w:iCs/>
      <w:color w:val="454551" w:themeColor="text2"/>
      <w:sz w:val="18"/>
      <w:szCs w:val="18"/>
      <w:lang w:val="en-GB" w:eastAsia="en-GB"/>
    </w:rPr>
  </w:style>
  <w:style w:type="table" w:styleId="TableGrid">
    <w:name w:val="Table Grid"/>
    <w:basedOn w:val="TableNormal"/>
    <w:uiPriority w:val="39"/>
    <w:rsid w:val="003B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63532"/>
    <w:pPr>
      <w:spacing w:after="0" w:line="240" w:lineRule="auto"/>
      <w:jc w:val="both"/>
    </w:pPr>
    <w:rPr>
      <w:rFonts w:ascii="Segoe UI" w:hAnsi="Segoe UI" w:cs="Times New Roman"/>
      <w:sz w:val="20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635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63532"/>
    <w:rPr>
      <w:rFonts w:asciiTheme="majorHAnsi" w:eastAsiaTheme="majorEastAsia" w:hAnsiTheme="majorHAnsi" w:cstheme="majorBidi"/>
      <w:i/>
      <w:iCs/>
      <w:color w:val="0077AA" w:themeColor="accent1" w:themeShade="BF"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263532"/>
    <w:rPr>
      <w:rFonts w:asciiTheme="majorHAnsi" w:eastAsiaTheme="majorEastAsia" w:hAnsiTheme="majorHAnsi" w:cstheme="majorBidi"/>
      <w:color w:val="0077AA" w:themeColor="accent1" w:themeShade="BF"/>
      <w:sz w:val="20"/>
      <w:szCs w:val="24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63532"/>
    <w:pPr>
      <w:spacing w:after="0"/>
      <w:contextualSpacing/>
    </w:pPr>
    <w:rPr>
      <w:rFonts w:ascii="Segoe UI Light" w:eastAsiaTheme="majorEastAsia" w:hAnsi="Segoe UI Light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3532"/>
    <w:rPr>
      <w:rFonts w:ascii="Segoe UI Light" w:eastAsiaTheme="majorEastAsia" w:hAnsi="Segoe UI Light" w:cstheme="majorBidi"/>
      <w:b/>
      <w:spacing w:val="-10"/>
      <w:kern w:val="28"/>
      <w:sz w:val="40"/>
      <w:szCs w:val="56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3532"/>
    <w:pPr>
      <w:numPr>
        <w:ilvl w:val="1"/>
      </w:numPr>
      <w:spacing w:after="160"/>
    </w:pPr>
    <w:rPr>
      <w:rFonts w:eastAsiaTheme="minorEastAsia" w:cstheme="minorBidi"/>
      <w:i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63532"/>
    <w:rPr>
      <w:rFonts w:ascii="Segoe UI" w:eastAsiaTheme="minorEastAsia" w:hAnsi="Segoe UI"/>
      <w:i/>
      <w:sz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76C"/>
    <w:pPr>
      <w:spacing w:after="0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76C"/>
    <w:rPr>
      <w:rFonts w:ascii="Segoe UI" w:hAnsi="Segoe UI" w:cs="Segoe UI"/>
      <w:sz w:val="18"/>
      <w:szCs w:val="18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0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B8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B88"/>
    <w:rPr>
      <w:rFonts w:ascii="Segoe UI" w:hAnsi="Segoe U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B88"/>
    <w:rPr>
      <w:rFonts w:ascii="Segoe UI" w:hAnsi="Segoe UI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57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517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2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137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9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58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PTL theme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00A0E3"/>
      </a:accent1>
      <a:accent2>
        <a:srgbClr val="86D2F2"/>
      </a:accent2>
      <a:accent3>
        <a:srgbClr val="B4C2E1"/>
      </a:accent3>
      <a:accent4>
        <a:srgbClr val="C397C3"/>
      </a:accent4>
      <a:accent5>
        <a:srgbClr val="872887"/>
      </a:accent5>
      <a:accent6>
        <a:srgbClr val="013A73"/>
      </a:accent6>
      <a:hlink>
        <a:srgbClr val="00A0E3"/>
      </a:hlink>
      <a:folHlink>
        <a:srgbClr val="C397C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9805-22BF-4654-A484-F6F3D820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Nejc Geržinic</dc:creator>
  <cp:keywords/>
  <dc:description/>
  <cp:lastModifiedBy>Nejc Geržinic</cp:lastModifiedBy>
  <cp:revision>16</cp:revision>
  <dcterms:created xsi:type="dcterms:W3CDTF">2023-03-22T13:03:00Z</dcterms:created>
  <dcterms:modified xsi:type="dcterms:W3CDTF">2023-03-22T13:38:00Z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